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0B3EC" w14:textId="77777777" w:rsidR="00903287" w:rsidRPr="006E0D55" w:rsidRDefault="00903287" w:rsidP="002A310A">
      <w:pPr>
        <w:pStyle w:val="Encabezado"/>
        <w:pBdr>
          <w:top w:val="single" w:sz="36" w:space="1" w:color="244061" w:shadow="1"/>
          <w:left w:val="single" w:sz="36" w:space="4" w:color="244061" w:shadow="1"/>
          <w:bottom w:val="single" w:sz="36" w:space="1" w:color="244061" w:shadow="1"/>
          <w:right w:val="single" w:sz="36" w:space="4" w:color="244061" w:shadow="1"/>
        </w:pBdr>
        <w:tabs>
          <w:tab w:val="clear" w:pos="8504"/>
        </w:tabs>
        <w:ind w:left="567" w:right="567"/>
        <w:jc w:val="center"/>
        <w:rPr>
          <w:rFonts w:ascii="Algerian" w:hAnsi="Algerian" w:cs="Aharoni"/>
          <w:b/>
          <w:noProof/>
          <w:color w:val="244061"/>
          <w:sz w:val="32"/>
          <w:lang w:bidi="he-IL"/>
        </w:rPr>
      </w:pPr>
      <w:bookmarkStart w:id="0" w:name="_GoBack"/>
      <w:bookmarkEnd w:id="0"/>
    </w:p>
    <w:p w14:paraId="07432733" w14:textId="77777777" w:rsidR="00903287" w:rsidRDefault="00903287" w:rsidP="00D70FB5">
      <w:pPr>
        <w:pBdr>
          <w:top w:val="single" w:sz="36" w:space="1" w:color="244061" w:shadow="1"/>
          <w:left w:val="single" w:sz="36" w:space="4" w:color="244061" w:shadow="1"/>
          <w:bottom w:val="single" w:sz="36" w:space="1" w:color="244061" w:shadow="1"/>
          <w:right w:val="single" w:sz="36" w:space="4" w:color="244061" w:shadow="1"/>
        </w:pBdr>
        <w:tabs>
          <w:tab w:val="left" w:pos="284"/>
          <w:tab w:val="left" w:pos="709"/>
        </w:tabs>
        <w:spacing w:line="240" w:lineRule="auto"/>
        <w:ind w:left="567" w:right="567" w:firstLine="0"/>
        <w:jc w:val="center"/>
        <w:rPr>
          <w:u w:color="4A442A"/>
          <w:lang w:val="ca-ES"/>
        </w:rPr>
      </w:pPr>
      <w:r w:rsidRPr="002A310A">
        <w:rPr>
          <w:rFonts w:ascii="Algerian" w:hAnsi="Algerian" w:cs="Aharoni"/>
          <w:b/>
          <w:noProof/>
          <w:color w:val="244061"/>
          <w:sz w:val="44"/>
          <w:lang w:bidi="he-IL"/>
        </w:rPr>
        <w:t>JORNADA</w:t>
      </w:r>
      <w:r w:rsidR="00933FD1">
        <w:rPr>
          <w:rFonts w:ascii="Algerian" w:hAnsi="Algerian" w:cs="Aharoni"/>
          <w:b/>
          <w:noProof/>
          <w:color w:val="244061"/>
          <w:sz w:val="44"/>
          <w:lang w:bidi="he-IL"/>
        </w:rPr>
        <w:t xml:space="preserve"> </w:t>
      </w:r>
      <w:r>
        <w:rPr>
          <w:rFonts w:ascii="Algerian" w:hAnsi="Algerian" w:cs="Aharoni"/>
          <w:b/>
          <w:caps/>
          <w:noProof/>
          <w:color w:val="F79646"/>
          <w:sz w:val="44"/>
          <w:lang w:bidi="he-IL"/>
        </w:rPr>
        <w:br/>
      </w:r>
      <w:r>
        <w:rPr>
          <w:rFonts w:ascii="Algerian" w:hAnsi="Algerian" w:cs="Aharoni"/>
          <w:b/>
          <w:noProof/>
          <w:color w:val="F79646"/>
          <w:sz w:val="44"/>
          <w:lang w:bidi="he-IL"/>
        </w:rPr>
        <w:t xml:space="preserve">MEDIACIÓN CIVIL, MERCANTIL Y CONCURSAL (FORMACIÓN Y EXPERIENCIA PROFESIONAL) </w:t>
      </w:r>
      <w:r>
        <w:rPr>
          <w:u w:color="4A442A"/>
          <w:lang w:val="ca-ES"/>
        </w:rPr>
        <w:br/>
      </w:r>
    </w:p>
    <w:p w14:paraId="3643876D" w14:textId="77777777" w:rsidR="00903287" w:rsidRPr="004751A8" w:rsidRDefault="00903287" w:rsidP="00D70FB5">
      <w:pPr>
        <w:pBdr>
          <w:top w:val="single" w:sz="36" w:space="1" w:color="244061" w:shadow="1"/>
          <w:left w:val="single" w:sz="36" w:space="4" w:color="244061" w:shadow="1"/>
          <w:bottom w:val="single" w:sz="36" w:space="1" w:color="244061" w:shadow="1"/>
          <w:right w:val="single" w:sz="36" w:space="4" w:color="244061" w:shadow="1"/>
        </w:pBdr>
        <w:tabs>
          <w:tab w:val="left" w:pos="284"/>
          <w:tab w:val="left" w:pos="709"/>
        </w:tabs>
        <w:spacing w:line="240" w:lineRule="auto"/>
        <w:ind w:left="567" w:right="567" w:firstLine="0"/>
        <w:jc w:val="center"/>
        <w:rPr>
          <w:b/>
          <w:color w:val="F17005"/>
          <w:sz w:val="36"/>
          <w:szCs w:val="36"/>
        </w:rPr>
      </w:pPr>
      <w:r w:rsidRPr="004751A8">
        <w:rPr>
          <w:b/>
          <w:color w:val="F17005"/>
          <w:sz w:val="36"/>
          <w:szCs w:val="36"/>
        </w:rPr>
        <w:t>VIERNES 28 DE FEBRERO DE 2014</w:t>
      </w:r>
    </w:p>
    <w:p w14:paraId="57AF3E66" w14:textId="77777777" w:rsidR="00903287" w:rsidRPr="00481F88" w:rsidRDefault="00903287" w:rsidP="00481F88">
      <w:pPr>
        <w:pBdr>
          <w:top w:val="single" w:sz="36" w:space="1" w:color="244061" w:shadow="1"/>
          <w:left w:val="single" w:sz="36" w:space="4" w:color="244061" w:shadow="1"/>
          <w:bottom w:val="single" w:sz="36" w:space="1" w:color="244061" w:shadow="1"/>
          <w:right w:val="single" w:sz="36" w:space="4" w:color="244061" w:shadow="1"/>
        </w:pBdr>
        <w:tabs>
          <w:tab w:val="left" w:pos="284"/>
          <w:tab w:val="left" w:pos="709"/>
        </w:tabs>
        <w:spacing w:line="240" w:lineRule="auto"/>
        <w:ind w:left="567" w:right="567" w:firstLine="0"/>
        <w:jc w:val="center"/>
        <w:rPr>
          <w:caps/>
          <w:sz w:val="28"/>
          <w:szCs w:val="28"/>
        </w:rPr>
      </w:pPr>
    </w:p>
    <w:p w14:paraId="78F9A97D" w14:textId="77777777" w:rsidR="00903287" w:rsidRPr="004751A8" w:rsidRDefault="00903287" w:rsidP="00481F88">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jc w:val="center"/>
        <w:rPr>
          <w:b/>
          <w:caps/>
          <w:color w:val="244061"/>
          <w:sz w:val="32"/>
          <w:szCs w:val="32"/>
        </w:rPr>
      </w:pPr>
      <w:r w:rsidRPr="004751A8">
        <w:rPr>
          <w:b/>
          <w:caps/>
          <w:color w:val="244061"/>
          <w:sz w:val="32"/>
          <w:szCs w:val="32"/>
        </w:rPr>
        <w:t>PRESENTACIÓN</w:t>
      </w:r>
    </w:p>
    <w:p w14:paraId="1CE829D5" w14:textId="77777777" w:rsidR="00903287" w:rsidRPr="00B171D1" w:rsidRDefault="00903287" w:rsidP="00B171D1">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b/>
          <w:caps/>
          <w:color w:val="244061"/>
          <w:sz w:val="24"/>
          <w:szCs w:val="24"/>
        </w:rPr>
      </w:pPr>
    </w:p>
    <w:p w14:paraId="119988F4" w14:textId="77777777" w:rsidR="00903287" w:rsidRPr="00B171D1" w:rsidRDefault="00903287" w:rsidP="00B171D1">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sz w:val="24"/>
          <w:szCs w:val="24"/>
        </w:rPr>
      </w:pPr>
      <w:r w:rsidRPr="00B171D1">
        <w:rPr>
          <w:sz w:val="24"/>
          <w:szCs w:val="24"/>
        </w:rPr>
        <w:t xml:space="preserve">La Directiva 2008/52/CE sobre ciertos aspectos de la mediación en asuntos civiles y mercantiles y su incorporación al Derecho español a través de la Ley 5/2012, de 6 de julio, de mediación en asuntos civiles y mercantiles ha tenido un gran impacto en la difusión de la institución de la Mediación. </w:t>
      </w:r>
    </w:p>
    <w:p w14:paraId="4A27B170" w14:textId="77777777" w:rsidR="00903287" w:rsidRDefault="00903287" w:rsidP="00B171D1">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sz w:val="24"/>
          <w:szCs w:val="24"/>
        </w:rPr>
      </w:pPr>
    </w:p>
    <w:p w14:paraId="6FCEE363" w14:textId="77777777" w:rsidR="00903287" w:rsidRDefault="00903287" w:rsidP="00B171D1">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sz w:val="24"/>
          <w:szCs w:val="24"/>
        </w:rPr>
      </w:pPr>
      <w:r w:rsidRPr="00B171D1">
        <w:rPr>
          <w:sz w:val="24"/>
          <w:szCs w:val="24"/>
        </w:rPr>
        <w:t>Pero no se trata de una nueva moda sino de una nueva cultura: la cultura de la mediación; y ha venido de la mano de la Unión Europea para quedarse, tal y como se evidencia en países con una experiencia mucho mayor en la implantación y desarrollo de esta institución como Estados Unidos.</w:t>
      </w:r>
    </w:p>
    <w:p w14:paraId="6EF634AA" w14:textId="77777777" w:rsidR="00903287" w:rsidRDefault="00903287" w:rsidP="00B171D1">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sz w:val="24"/>
          <w:szCs w:val="24"/>
        </w:rPr>
      </w:pPr>
    </w:p>
    <w:p w14:paraId="764F4694" w14:textId="77777777" w:rsidR="00903287" w:rsidRDefault="00903287" w:rsidP="00B171D1">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sz w:val="24"/>
          <w:szCs w:val="24"/>
        </w:rPr>
      </w:pPr>
      <w:r w:rsidRPr="00B171D1">
        <w:rPr>
          <w:b/>
          <w:sz w:val="24"/>
          <w:szCs w:val="24"/>
        </w:rPr>
        <w:t xml:space="preserve">¿QUÉ ES LA MEDIACIÓN? </w:t>
      </w:r>
      <w:r w:rsidRPr="00B171D1">
        <w:rPr>
          <w:sz w:val="24"/>
          <w:szCs w:val="24"/>
        </w:rPr>
        <w:t>El artículo 1 de la Ley 5/2012, de 6 de julio, define la mediación como “aquel medio de solución de controversias, cualquiera que sea su denominación, en que dos o más partes intentan voluntariamente alcanzar por sí mismas un acuerdo con la intervención de un mediador”. Por tanto, los requisitos legales y lo que caracteriza y diferencia a la mediación como medio de solución de controversias o «resolución alternativa de disputas», en inglés ADR (</w:t>
      </w:r>
      <w:proofErr w:type="spellStart"/>
      <w:r w:rsidRPr="00B171D1">
        <w:rPr>
          <w:i/>
          <w:sz w:val="24"/>
          <w:szCs w:val="24"/>
        </w:rPr>
        <w:t>Alternative</w:t>
      </w:r>
      <w:proofErr w:type="spellEnd"/>
      <w:r w:rsidRPr="00B171D1">
        <w:rPr>
          <w:i/>
          <w:sz w:val="24"/>
          <w:szCs w:val="24"/>
        </w:rPr>
        <w:t xml:space="preserve"> Dispute </w:t>
      </w:r>
      <w:proofErr w:type="spellStart"/>
      <w:r w:rsidRPr="00B171D1">
        <w:rPr>
          <w:i/>
          <w:sz w:val="24"/>
          <w:szCs w:val="24"/>
        </w:rPr>
        <w:t>Resolution</w:t>
      </w:r>
      <w:proofErr w:type="spellEnd"/>
      <w:r>
        <w:rPr>
          <w:sz w:val="24"/>
          <w:szCs w:val="24"/>
        </w:rPr>
        <w:t>) son:</w:t>
      </w:r>
    </w:p>
    <w:p w14:paraId="5A53A076" w14:textId="77777777" w:rsidR="00903287" w:rsidRDefault="00903287" w:rsidP="00481F88">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sz w:val="24"/>
          <w:szCs w:val="24"/>
        </w:rPr>
      </w:pPr>
      <w:r>
        <w:rPr>
          <w:sz w:val="24"/>
          <w:szCs w:val="24"/>
        </w:rPr>
        <w:t xml:space="preserve">                - </w:t>
      </w:r>
      <w:r w:rsidRPr="00B171D1">
        <w:rPr>
          <w:sz w:val="24"/>
          <w:szCs w:val="24"/>
        </w:rPr>
        <w:t>El “intento de alcanzar un acuerdo”</w:t>
      </w:r>
    </w:p>
    <w:p w14:paraId="553FC314" w14:textId="77777777" w:rsidR="00903287" w:rsidRDefault="00903287" w:rsidP="00481F88">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sz w:val="24"/>
          <w:szCs w:val="24"/>
        </w:rPr>
      </w:pPr>
      <w:r>
        <w:rPr>
          <w:sz w:val="24"/>
          <w:szCs w:val="24"/>
        </w:rPr>
        <w:t xml:space="preserve">                - </w:t>
      </w:r>
      <w:r w:rsidRPr="00B171D1">
        <w:rPr>
          <w:sz w:val="24"/>
          <w:szCs w:val="24"/>
        </w:rPr>
        <w:t>Que sean las partes, dos o más, que tienen un conflicto las que traten de alcanzar su acuerdo.</w:t>
      </w:r>
    </w:p>
    <w:p w14:paraId="0A2BCBE8" w14:textId="77777777" w:rsidR="00903287" w:rsidRDefault="00903287" w:rsidP="00481F88">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sz w:val="24"/>
          <w:szCs w:val="24"/>
        </w:rPr>
      </w:pPr>
      <w:r>
        <w:rPr>
          <w:sz w:val="24"/>
          <w:szCs w:val="24"/>
        </w:rPr>
        <w:t xml:space="preserve">                 - </w:t>
      </w:r>
      <w:r w:rsidRPr="00B171D1">
        <w:rPr>
          <w:sz w:val="24"/>
          <w:szCs w:val="24"/>
        </w:rPr>
        <w:t>La intervención y dirección en el proceso del mediador.</w:t>
      </w:r>
    </w:p>
    <w:p w14:paraId="4D3A3D80" w14:textId="77777777" w:rsidR="00903287" w:rsidRDefault="00903287" w:rsidP="00B171D1">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sz w:val="24"/>
          <w:szCs w:val="24"/>
        </w:rPr>
      </w:pPr>
    </w:p>
    <w:p w14:paraId="4E563682" w14:textId="77777777" w:rsidR="00903287" w:rsidRDefault="00903287" w:rsidP="00B171D1">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sz w:val="24"/>
          <w:szCs w:val="24"/>
        </w:rPr>
      </w:pPr>
      <w:r w:rsidRPr="00B171D1">
        <w:rPr>
          <w:b/>
          <w:sz w:val="24"/>
          <w:szCs w:val="24"/>
        </w:rPr>
        <w:t>¿QUIÉN PUEDE SER MEDIADOR?</w:t>
      </w:r>
      <w:r>
        <w:rPr>
          <w:b/>
          <w:sz w:val="24"/>
          <w:szCs w:val="24"/>
        </w:rPr>
        <w:t xml:space="preserve"> </w:t>
      </w:r>
      <w:r w:rsidRPr="00B171D1">
        <w:rPr>
          <w:sz w:val="24"/>
          <w:szCs w:val="24"/>
        </w:rPr>
        <w:t>De conformidad con el artículo 11 de la Ley de Mediación, “pueden ser mediadores las personas naturales que se hallen en pleno ejercicio de sus derechos civiles, siempre que no se lo impida la legislación a la que puedan estar sometidos en el ejercicio de su profesión”.</w:t>
      </w:r>
      <w:r w:rsidR="00933FD1">
        <w:rPr>
          <w:sz w:val="24"/>
          <w:szCs w:val="24"/>
        </w:rPr>
        <w:t xml:space="preserve"> </w:t>
      </w:r>
      <w:r w:rsidRPr="00B171D1">
        <w:rPr>
          <w:sz w:val="24"/>
          <w:szCs w:val="24"/>
        </w:rPr>
        <w:t>“El mediador deberá estar en posesión de título oficial universitario o de formación profesional superior y contar con formación específica para ejercer la mediación, que se adquirirá mediante la realización de uno o varios cursos específicos impartidos por instituciones debidamente acreditadas, que tendrán validez para el ejercicio de la actividad mediadora en cualquier parte del territorio nacional”.</w:t>
      </w:r>
      <w:r w:rsidR="00933FD1">
        <w:rPr>
          <w:sz w:val="24"/>
          <w:szCs w:val="24"/>
        </w:rPr>
        <w:t xml:space="preserve"> </w:t>
      </w:r>
      <w:r w:rsidRPr="00B171D1">
        <w:rPr>
          <w:sz w:val="24"/>
          <w:szCs w:val="24"/>
        </w:rPr>
        <w:t>“El mediador deberá suscribir un seguro o garantía equivalente que cubra la responsabilidad civil derivada de su actuación en los conflictos en que intervenga”.</w:t>
      </w:r>
    </w:p>
    <w:p w14:paraId="5C75FF5A" w14:textId="77777777" w:rsidR="00903287" w:rsidRDefault="00903287" w:rsidP="00B171D1">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b/>
          <w:sz w:val="24"/>
          <w:szCs w:val="24"/>
        </w:rPr>
      </w:pPr>
    </w:p>
    <w:p w14:paraId="35D20FA4" w14:textId="77777777" w:rsidR="00903287" w:rsidRPr="00D70FB5" w:rsidRDefault="00903287" w:rsidP="00152D83">
      <w:pPr>
        <w:pBdr>
          <w:top w:val="single" w:sz="36" w:space="1"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rPr>
          <w:rStyle w:val="Hipervnculo"/>
          <w:sz w:val="24"/>
          <w:szCs w:val="28"/>
        </w:rPr>
      </w:pPr>
      <w:r w:rsidRPr="00B171D1">
        <w:rPr>
          <w:b/>
          <w:sz w:val="24"/>
          <w:szCs w:val="24"/>
        </w:rPr>
        <w:t>¿QUÉ MEDIADOR DEBE ESTAR INSCRITO EN EL REGISTRO DE MEDIADORES?</w:t>
      </w:r>
      <w:r>
        <w:rPr>
          <w:b/>
          <w:sz w:val="24"/>
          <w:szCs w:val="24"/>
        </w:rPr>
        <w:t xml:space="preserve"> </w:t>
      </w:r>
      <w:r w:rsidRPr="00B171D1">
        <w:rPr>
          <w:sz w:val="24"/>
          <w:szCs w:val="24"/>
        </w:rPr>
        <w:t>El mediador concursal debe estar necesariamente inscrito en el Registro de Mediadores.</w:t>
      </w:r>
      <w:r>
        <w:rPr>
          <w:sz w:val="24"/>
          <w:szCs w:val="24"/>
        </w:rPr>
        <w:t xml:space="preserve"> </w:t>
      </w:r>
      <w:r w:rsidRPr="00B171D1">
        <w:rPr>
          <w:sz w:val="24"/>
          <w:szCs w:val="24"/>
        </w:rPr>
        <w:t>El resto de mediadores se inscribirán con carácter voluntario.</w:t>
      </w:r>
      <w:r>
        <w:rPr>
          <w:sz w:val="24"/>
          <w:szCs w:val="24"/>
        </w:rPr>
        <w:t xml:space="preserve"> </w:t>
      </w:r>
      <w:r w:rsidRPr="00B171D1">
        <w:rPr>
          <w:sz w:val="24"/>
          <w:szCs w:val="24"/>
        </w:rPr>
        <w:t>Los aspectos relativos a la formación e inscripción en el Registro tanto de mediadores como de instituciones de mediación constituye el objeto principal de estas jornadas.</w:t>
      </w:r>
      <w:r>
        <w:rPr>
          <w:b/>
          <w:caps/>
          <w:color w:val="244061"/>
          <w:sz w:val="28"/>
          <w:szCs w:val="28"/>
        </w:rPr>
        <w:tab/>
      </w:r>
    </w:p>
    <w:p w14:paraId="56AEC84A" w14:textId="77777777" w:rsidR="00903287" w:rsidRPr="00D70FB5" w:rsidRDefault="00903287" w:rsidP="0011234B">
      <w:pPr>
        <w:pBdr>
          <w:top w:val="single" w:sz="36" w:space="1" w:color="244061" w:shadow="1"/>
          <w:left w:val="single" w:sz="36" w:space="4" w:color="244061" w:shadow="1"/>
          <w:bottom w:val="single" w:sz="36" w:space="1" w:color="244061" w:shadow="1"/>
          <w:right w:val="single" w:sz="36" w:space="4" w:color="244061" w:shadow="1"/>
        </w:pBdr>
        <w:tabs>
          <w:tab w:val="left" w:pos="284"/>
          <w:tab w:val="left" w:pos="709"/>
          <w:tab w:val="left" w:pos="3686"/>
        </w:tabs>
        <w:spacing w:line="240" w:lineRule="auto"/>
        <w:ind w:left="567" w:right="567" w:firstLine="0"/>
        <w:jc w:val="right"/>
        <w:rPr>
          <w:caps/>
          <w:sz w:val="18"/>
          <w:szCs w:val="18"/>
        </w:rPr>
      </w:pPr>
    </w:p>
    <w:p w14:paraId="0A46A431" w14:textId="77777777" w:rsidR="00903287" w:rsidRPr="00D70FB5" w:rsidRDefault="00903287" w:rsidP="0011234B">
      <w:pPr>
        <w:pBdr>
          <w:top w:val="single" w:sz="36" w:space="1" w:color="244061" w:shadow="1"/>
          <w:left w:val="single" w:sz="36" w:space="4" w:color="244061" w:shadow="1"/>
          <w:bottom w:val="single" w:sz="36" w:space="1" w:color="244061" w:shadow="1"/>
          <w:right w:val="single" w:sz="36" w:space="4" w:color="244061" w:shadow="1"/>
        </w:pBdr>
        <w:tabs>
          <w:tab w:val="left" w:pos="284"/>
          <w:tab w:val="left" w:pos="709"/>
          <w:tab w:val="left" w:pos="3686"/>
        </w:tabs>
        <w:spacing w:line="240" w:lineRule="auto"/>
        <w:ind w:left="567" w:right="567" w:firstLine="0"/>
        <w:jc w:val="center"/>
        <w:rPr>
          <w:caps/>
          <w:sz w:val="18"/>
          <w:szCs w:val="18"/>
        </w:rPr>
      </w:pPr>
    </w:p>
    <w:p w14:paraId="53158F17" w14:textId="77777777" w:rsidR="00903287" w:rsidRDefault="00903287" w:rsidP="002A310A">
      <w:pPr>
        <w:pBdr>
          <w:top w:val="single" w:sz="36" w:space="1" w:color="244061" w:shadow="1"/>
          <w:left w:val="single" w:sz="36" w:space="4" w:color="244061" w:shadow="1"/>
          <w:bottom w:val="single" w:sz="36" w:space="1" w:color="244061" w:shadow="1"/>
          <w:right w:val="single" w:sz="36" w:space="4" w:color="244061" w:shadow="1"/>
        </w:pBdr>
        <w:tabs>
          <w:tab w:val="left" w:pos="284"/>
          <w:tab w:val="left" w:pos="709"/>
        </w:tabs>
        <w:spacing w:line="240" w:lineRule="auto"/>
        <w:ind w:left="567" w:right="567" w:firstLine="0"/>
        <w:jc w:val="center"/>
        <w:rPr>
          <w:rStyle w:val="Hipervnculo"/>
          <w:caps/>
          <w:color w:val="auto"/>
          <w:sz w:val="20"/>
          <w:szCs w:val="28"/>
          <w:u w:val="none"/>
        </w:rPr>
      </w:pPr>
    </w:p>
    <w:p w14:paraId="7D1F5465" w14:textId="77777777" w:rsidR="00903287" w:rsidRDefault="00903287">
      <w:pPr>
        <w:spacing w:line="240" w:lineRule="auto"/>
        <w:ind w:left="0" w:firstLine="0"/>
        <w:jc w:val="left"/>
        <w:rPr>
          <w:rStyle w:val="Hipervnculo"/>
          <w:caps/>
          <w:color w:val="auto"/>
          <w:sz w:val="20"/>
          <w:szCs w:val="28"/>
          <w:u w:val="none"/>
        </w:rPr>
      </w:pPr>
      <w:r>
        <w:rPr>
          <w:rStyle w:val="Hipervnculo"/>
          <w:caps/>
          <w:color w:val="auto"/>
          <w:sz w:val="20"/>
          <w:szCs w:val="28"/>
          <w:u w:val="none"/>
        </w:rPr>
        <w:br w:type="page"/>
      </w:r>
    </w:p>
    <w:p w14:paraId="35F5AE3D" w14:textId="77777777" w:rsidR="00903287" w:rsidRDefault="00903287" w:rsidP="00676806">
      <w:pPr>
        <w:spacing w:line="240" w:lineRule="auto"/>
        <w:ind w:left="0" w:firstLine="0"/>
        <w:jc w:val="center"/>
        <w:rPr>
          <w:rFonts w:ascii="Algerian" w:hAnsi="Algerian" w:cs="Aharoni"/>
          <w:noProof/>
          <w:color w:val="244061"/>
          <w:sz w:val="24"/>
          <w:szCs w:val="20"/>
          <w:lang w:eastAsia="es-ES" w:bidi="he-IL"/>
        </w:rPr>
      </w:pPr>
    </w:p>
    <w:p w14:paraId="2D2A2444" w14:textId="77777777" w:rsidR="00903287" w:rsidRDefault="00933FD1" w:rsidP="00933FD1">
      <w:pPr>
        <w:pBdr>
          <w:top w:val="single" w:sz="36" w:space="1" w:color="244061" w:shadow="1"/>
          <w:left w:val="single" w:sz="36" w:space="4" w:color="244061" w:shadow="1"/>
          <w:bottom w:val="single" w:sz="36" w:space="1" w:color="244061" w:shadow="1"/>
          <w:right w:val="single" w:sz="36" w:space="4" w:color="244061" w:shadow="1"/>
        </w:pBdr>
        <w:tabs>
          <w:tab w:val="left" w:pos="284"/>
          <w:tab w:val="left" w:pos="709"/>
        </w:tabs>
        <w:spacing w:line="240" w:lineRule="auto"/>
        <w:ind w:left="567" w:right="567" w:firstLine="0"/>
        <w:jc w:val="center"/>
        <w:rPr>
          <w:rFonts w:ascii="Algerian" w:hAnsi="Algerian" w:cs="Aharoni"/>
          <w:b/>
          <w:noProof/>
          <w:color w:val="F79646"/>
          <w:sz w:val="36"/>
          <w:szCs w:val="36"/>
          <w:lang w:bidi="he-IL"/>
        </w:rPr>
      </w:pPr>
      <w:r w:rsidRPr="00933FD1">
        <w:rPr>
          <w:rFonts w:ascii="Algerian" w:hAnsi="Algerian" w:cs="Aharoni"/>
          <w:b/>
          <w:caps/>
          <w:noProof/>
          <w:color w:val="F79646"/>
          <w:sz w:val="36"/>
          <w:szCs w:val="36"/>
          <w:lang w:bidi="he-IL"/>
        </w:rPr>
        <w:t>Jornada</w:t>
      </w:r>
      <w:r w:rsidR="00903287">
        <w:rPr>
          <w:rFonts w:ascii="Algerian" w:hAnsi="Algerian" w:cs="Aharoni"/>
          <w:b/>
          <w:caps/>
          <w:noProof/>
          <w:color w:val="F79646"/>
          <w:sz w:val="44"/>
          <w:lang w:bidi="he-IL"/>
        </w:rPr>
        <w:br/>
      </w:r>
      <w:r w:rsidR="00903287" w:rsidRPr="00933FD1">
        <w:rPr>
          <w:rFonts w:ascii="Algerian" w:hAnsi="Algerian" w:cs="Aharoni"/>
          <w:b/>
          <w:noProof/>
          <w:color w:val="F79646"/>
          <w:sz w:val="36"/>
          <w:szCs w:val="36"/>
          <w:lang w:bidi="he-IL"/>
        </w:rPr>
        <w:t>MEDIACIÓN CIVIL, MERCANTIL Y CONCURSAL (FORMACIÓN Y EXPERIENCIA PROFESIONAL)</w:t>
      </w:r>
    </w:p>
    <w:p w14:paraId="44BE10D5" w14:textId="77777777" w:rsidR="00933FD1" w:rsidRPr="00933FD1" w:rsidRDefault="00933FD1" w:rsidP="00933FD1">
      <w:pPr>
        <w:pBdr>
          <w:top w:val="single" w:sz="36" w:space="1" w:color="244061" w:shadow="1"/>
          <w:left w:val="single" w:sz="36" w:space="4" w:color="244061" w:shadow="1"/>
          <w:bottom w:val="single" w:sz="36" w:space="1" w:color="244061" w:shadow="1"/>
          <w:right w:val="single" w:sz="36" w:space="4" w:color="244061" w:shadow="1"/>
        </w:pBdr>
        <w:tabs>
          <w:tab w:val="left" w:pos="284"/>
          <w:tab w:val="left" w:pos="709"/>
        </w:tabs>
        <w:spacing w:line="240" w:lineRule="auto"/>
        <w:ind w:left="567" w:right="567" w:firstLine="0"/>
        <w:jc w:val="center"/>
        <w:rPr>
          <w:rFonts w:ascii="Algerian" w:hAnsi="Algerian" w:cs="Aharoni"/>
          <w:b/>
          <w:bCs/>
          <w:caps/>
          <w:noProof/>
          <w:color w:val="F79646"/>
          <w:sz w:val="44"/>
          <w:lang w:bidi="he-IL"/>
        </w:rPr>
      </w:pPr>
      <w:r w:rsidRPr="00933FD1">
        <w:rPr>
          <w:rFonts w:ascii="Algerian" w:hAnsi="Algerian" w:cs="Aharoni"/>
          <w:b/>
          <w:bCs/>
          <w:caps/>
          <w:noProof/>
          <w:color w:val="F79646"/>
          <w:sz w:val="36"/>
          <w:szCs w:val="36"/>
          <w:lang w:bidi="he-IL"/>
        </w:rPr>
        <w:t>Facultat de Dret</w:t>
      </w:r>
    </w:p>
    <w:p w14:paraId="4A9883D6" w14:textId="77777777" w:rsidR="00903287" w:rsidRPr="00286736" w:rsidRDefault="00903287" w:rsidP="00676806">
      <w:pPr>
        <w:spacing w:line="240" w:lineRule="auto"/>
        <w:ind w:left="0" w:firstLine="0"/>
        <w:jc w:val="center"/>
        <w:rPr>
          <w:rFonts w:ascii="Garamond" w:hAnsi="Garamond"/>
          <w:b/>
          <w:i/>
          <w:noProof/>
          <w:sz w:val="20"/>
          <w:szCs w:val="20"/>
          <w:lang w:eastAsia="es-ES"/>
        </w:rPr>
      </w:pPr>
    </w:p>
    <w:p w14:paraId="58067505" w14:textId="77777777" w:rsidR="00903287" w:rsidRPr="008C7290" w:rsidRDefault="00903287" w:rsidP="008C7290">
      <w:pPr>
        <w:spacing w:line="360" w:lineRule="auto"/>
        <w:ind w:left="0" w:firstLine="0"/>
        <w:jc w:val="center"/>
        <w:rPr>
          <w:rFonts w:ascii="Arial" w:hAnsi="Arial" w:cs="Arial"/>
          <w:b/>
          <w:color w:val="000000"/>
          <w:position w:val="-4"/>
          <w:sz w:val="12"/>
          <w:szCs w:val="18"/>
          <w:u w:val="thick"/>
          <w:lang w:val="ca-ES"/>
        </w:rPr>
      </w:pPr>
    </w:p>
    <w:p w14:paraId="0AC41736" w14:textId="77777777" w:rsidR="00903287" w:rsidRPr="00523C88" w:rsidRDefault="00903287" w:rsidP="00676806">
      <w:pPr>
        <w:spacing w:line="240" w:lineRule="auto"/>
        <w:ind w:left="0" w:firstLine="0"/>
        <w:jc w:val="center"/>
        <w:rPr>
          <w:b/>
          <w:caps/>
          <w:color w:val="244061"/>
          <w:w w:val="150"/>
          <w:sz w:val="36"/>
          <w:szCs w:val="28"/>
        </w:rPr>
      </w:pPr>
      <w:r w:rsidRPr="00523C88">
        <w:rPr>
          <w:b/>
          <w:caps/>
          <w:color w:val="244061"/>
          <w:w w:val="150"/>
          <w:sz w:val="36"/>
          <w:szCs w:val="28"/>
        </w:rPr>
        <w:t>PROGRAMA</w:t>
      </w:r>
    </w:p>
    <w:p w14:paraId="1FBB36A8" w14:textId="77777777" w:rsidR="00903287" w:rsidRDefault="00903287" w:rsidP="004674BD">
      <w:pPr>
        <w:spacing w:before="60" w:line="240" w:lineRule="auto"/>
        <w:ind w:left="0" w:firstLine="0"/>
        <w:jc w:val="center"/>
        <w:rPr>
          <w:color w:val="000000"/>
        </w:rPr>
      </w:pPr>
      <w:r>
        <w:rPr>
          <w:b/>
          <w:color w:val="F17005"/>
          <w:sz w:val="28"/>
          <w:szCs w:val="28"/>
        </w:rPr>
        <w:t>Viernes 28</w:t>
      </w:r>
      <w:r w:rsidRPr="002958C9">
        <w:rPr>
          <w:b/>
          <w:color w:val="F17005"/>
          <w:sz w:val="28"/>
          <w:szCs w:val="28"/>
        </w:rPr>
        <w:t xml:space="preserve"> de </w:t>
      </w:r>
      <w:r>
        <w:rPr>
          <w:b/>
          <w:color w:val="F17005"/>
          <w:sz w:val="28"/>
          <w:szCs w:val="28"/>
        </w:rPr>
        <w:t>Febrero</w:t>
      </w:r>
      <w:r w:rsidRPr="002958C9">
        <w:rPr>
          <w:b/>
          <w:color w:val="F17005"/>
          <w:sz w:val="28"/>
          <w:szCs w:val="28"/>
        </w:rPr>
        <w:t xml:space="preserve"> de 201</w:t>
      </w:r>
      <w:r>
        <w:rPr>
          <w:b/>
          <w:color w:val="F17005"/>
          <w:sz w:val="28"/>
          <w:szCs w:val="28"/>
        </w:rPr>
        <w:t>4</w:t>
      </w:r>
    </w:p>
    <w:p w14:paraId="6C2C7BCF" w14:textId="77777777" w:rsidR="00903287" w:rsidRPr="00286736" w:rsidRDefault="00903287" w:rsidP="00676806">
      <w:pPr>
        <w:spacing w:line="240" w:lineRule="auto"/>
        <w:ind w:left="993" w:right="283" w:hanging="709"/>
        <w:rPr>
          <w:color w:val="000000"/>
        </w:rPr>
        <w:sectPr w:rsidR="00903287" w:rsidRPr="00286736" w:rsidSect="00676806">
          <w:type w:val="continuous"/>
          <w:pgSz w:w="11906" w:h="16838"/>
          <w:pgMar w:top="426" w:right="566" w:bottom="142" w:left="567" w:header="899" w:footer="31" w:gutter="0"/>
          <w:pgBorders w:display="notFirstPage" w:offsetFrom="page">
            <w:top w:val="single" w:sz="36" w:space="24" w:color="244061" w:shadow="1"/>
            <w:left w:val="single" w:sz="36" w:space="24" w:color="244061" w:shadow="1"/>
            <w:bottom w:val="single" w:sz="36" w:space="24" w:color="244061" w:shadow="1"/>
            <w:right w:val="single" w:sz="36" w:space="24" w:color="244061" w:shadow="1"/>
          </w:pgBorders>
          <w:cols w:space="708"/>
          <w:rtlGutter/>
          <w:docGrid w:linePitch="360"/>
        </w:sectPr>
      </w:pPr>
    </w:p>
    <w:p w14:paraId="0196978F" w14:textId="77777777" w:rsidR="00903287" w:rsidRPr="00FB5F31" w:rsidRDefault="00903287" w:rsidP="00676806">
      <w:pPr>
        <w:spacing w:line="240" w:lineRule="auto"/>
        <w:ind w:left="0" w:firstLine="0"/>
        <w:rPr>
          <w:color w:val="000000"/>
        </w:rPr>
      </w:pPr>
    </w:p>
    <w:p w14:paraId="0940F709" w14:textId="77777777" w:rsidR="00903287" w:rsidRPr="00FB5F31" w:rsidRDefault="00903287" w:rsidP="00CA0488">
      <w:pPr>
        <w:pStyle w:val="Prrafodelista"/>
        <w:spacing w:line="240" w:lineRule="auto"/>
        <w:ind w:left="340" w:right="212"/>
        <w:rPr>
          <w:b/>
          <w:color w:val="000000"/>
        </w:rPr>
      </w:pPr>
      <w:r w:rsidRPr="00FB5F31">
        <w:rPr>
          <w:b/>
          <w:color w:val="000000"/>
        </w:rPr>
        <w:t xml:space="preserve">       9.15</w:t>
      </w:r>
      <w:r w:rsidR="00933FD1">
        <w:rPr>
          <w:b/>
          <w:color w:val="000000"/>
        </w:rPr>
        <w:t xml:space="preserve"> h</w:t>
      </w:r>
      <w:r w:rsidRPr="00FB5F31">
        <w:rPr>
          <w:b/>
          <w:color w:val="000000"/>
        </w:rPr>
        <w:t>:</w:t>
      </w:r>
      <w:r w:rsidRPr="00FB5F31">
        <w:rPr>
          <w:color w:val="000000"/>
        </w:rPr>
        <w:t xml:space="preserve"> </w:t>
      </w:r>
      <w:r w:rsidRPr="00FB5F31">
        <w:rPr>
          <w:b/>
          <w:color w:val="000000"/>
        </w:rPr>
        <w:t>Inauguración:</w:t>
      </w:r>
    </w:p>
    <w:p w14:paraId="1C51BC96" w14:textId="77777777" w:rsidR="00903287" w:rsidRPr="00FB5F31" w:rsidRDefault="00903287" w:rsidP="0044699A">
      <w:pPr>
        <w:numPr>
          <w:ilvl w:val="0"/>
          <w:numId w:val="38"/>
        </w:numPr>
      </w:pPr>
      <w:r w:rsidRPr="00FB5F31">
        <w:t xml:space="preserve">Dª. Elena Olmos, Decana de la </w:t>
      </w:r>
      <w:proofErr w:type="spellStart"/>
      <w:r w:rsidRPr="00FB5F31">
        <w:t>Faculta</w:t>
      </w:r>
      <w:r w:rsidR="00933FD1">
        <w:t>t</w:t>
      </w:r>
      <w:proofErr w:type="spellEnd"/>
      <w:r w:rsidRPr="00FB5F31">
        <w:t xml:space="preserve"> de </w:t>
      </w:r>
      <w:proofErr w:type="spellStart"/>
      <w:r w:rsidRPr="00FB5F31">
        <w:t>Dret</w:t>
      </w:r>
      <w:proofErr w:type="spellEnd"/>
      <w:r w:rsidRPr="00FB5F31">
        <w:t xml:space="preserve">. </w:t>
      </w:r>
    </w:p>
    <w:p w14:paraId="06BC7AD5" w14:textId="77777777" w:rsidR="00903287" w:rsidRPr="00FB5F31" w:rsidRDefault="00903287" w:rsidP="0044699A">
      <w:pPr>
        <w:numPr>
          <w:ilvl w:val="0"/>
          <w:numId w:val="38"/>
        </w:numPr>
      </w:pPr>
      <w:r w:rsidRPr="00FB5F31">
        <w:t>D. Javier Plaza, Vicedecano de Calidad, Cultura y Formación.</w:t>
      </w:r>
    </w:p>
    <w:p w14:paraId="07C0FF48" w14:textId="77777777" w:rsidR="00903287" w:rsidRPr="00FB5F31" w:rsidRDefault="00903287" w:rsidP="0044699A">
      <w:pPr>
        <w:numPr>
          <w:ilvl w:val="0"/>
          <w:numId w:val="38"/>
        </w:numPr>
      </w:pPr>
      <w:r w:rsidRPr="00FB5F31">
        <w:t xml:space="preserve">Dª. </w:t>
      </w:r>
      <w:proofErr w:type="spellStart"/>
      <w:r w:rsidRPr="00FB5F31">
        <w:t>Gemma</w:t>
      </w:r>
      <w:proofErr w:type="spellEnd"/>
      <w:r w:rsidRPr="00FB5F31">
        <w:t xml:space="preserve"> Fabregat, Vicedecana de Asuntos económicos e infraestructuras.</w:t>
      </w:r>
    </w:p>
    <w:p w14:paraId="120E2A57" w14:textId="77777777" w:rsidR="00903287" w:rsidRPr="00FB5F31" w:rsidRDefault="00903287" w:rsidP="00676806">
      <w:pPr>
        <w:spacing w:line="240" w:lineRule="auto"/>
        <w:ind w:left="993" w:right="212" w:hanging="709"/>
        <w:rPr>
          <w:color w:val="000000"/>
        </w:rPr>
      </w:pPr>
    </w:p>
    <w:p w14:paraId="447AF7C7" w14:textId="77777777" w:rsidR="00903287" w:rsidRPr="00FB5F31" w:rsidRDefault="00903287" w:rsidP="00E21233">
      <w:pPr>
        <w:ind w:firstLine="20"/>
        <w:rPr>
          <w:b/>
        </w:rPr>
      </w:pPr>
      <w:r w:rsidRPr="00FB5F31">
        <w:rPr>
          <w:b/>
          <w:color w:val="000000"/>
        </w:rPr>
        <w:t>9.30</w:t>
      </w:r>
      <w:r w:rsidR="00933FD1">
        <w:rPr>
          <w:b/>
          <w:color w:val="000000"/>
        </w:rPr>
        <w:t xml:space="preserve"> h</w:t>
      </w:r>
      <w:r w:rsidRPr="00FB5F31">
        <w:rPr>
          <w:b/>
          <w:color w:val="000000"/>
        </w:rPr>
        <w:t>:</w:t>
      </w:r>
      <w:r w:rsidRPr="00FB5F31">
        <w:rPr>
          <w:color w:val="000000"/>
        </w:rPr>
        <w:t xml:space="preserve"> </w:t>
      </w:r>
      <w:r w:rsidRPr="00FB5F31">
        <w:rPr>
          <w:b/>
          <w:color w:val="000000"/>
        </w:rPr>
        <w:t xml:space="preserve"> </w:t>
      </w:r>
      <w:r w:rsidRPr="00FB5F31">
        <w:rPr>
          <w:b/>
        </w:rPr>
        <w:t>La mediación concursal, aspectos sustantivos y registrales.</w:t>
      </w:r>
    </w:p>
    <w:p w14:paraId="3C8056E9" w14:textId="77777777" w:rsidR="00903287" w:rsidRPr="00FB5F31" w:rsidRDefault="00903287" w:rsidP="001527DA">
      <w:pPr>
        <w:widowControl w:val="0"/>
        <w:numPr>
          <w:ilvl w:val="0"/>
          <w:numId w:val="40"/>
        </w:numPr>
        <w:tabs>
          <w:tab w:val="clear" w:pos="1440"/>
          <w:tab w:val="num" w:pos="900"/>
        </w:tabs>
        <w:autoSpaceDE w:val="0"/>
        <w:autoSpaceDN w:val="0"/>
        <w:adjustRightInd w:val="0"/>
        <w:ind w:left="1260" w:right="333" w:hanging="540"/>
      </w:pPr>
      <w:r w:rsidRPr="00FB5F31">
        <w:rPr>
          <w:bCs/>
        </w:rPr>
        <w:t xml:space="preserve">   </w:t>
      </w:r>
      <w:r w:rsidRPr="00FB5F31">
        <w:rPr>
          <w:b/>
          <w:bCs/>
        </w:rPr>
        <w:t>“Acuerdo Extrajudicial de Pagos en la Ley 14/2013, de 27 de septiembre, de apoyo a los emprendedores y su internacionalización”</w:t>
      </w:r>
      <w:r w:rsidRPr="00FB5F31">
        <w:rPr>
          <w:b/>
        </w:rPr>
        <w:t xml:space="preserve">, </w:t>
      </w:r>
      <w:r w:rsidRPr="00FB5F31">
        <w:t xml:space="preserve">por </w:t>
      </w:r>
      <w:r>
        <w:t xml:space="preserve">D. </w:t>
      </w:r>
      <w:r w:rsidRPr="00FB5F31">
        <w:t>Javier Plaza, Catedrático de Derecho Civil.</w:t>
      </w:r>
    </w:p>
    <w:p w14:paraId="22930110" w14:textId="77777777" w:rsidR="00903287" w:rsidRPr="00FB5F31" w:rsidRDefault="00903287" w:rsidP="001E1543">
      <w:pPr>
        <w:widowControl w:val="0"/>
        <w:numPr>
          <w:ilvl w:val="0"/>
          <w:numId w:val="39"/>
        </w:numPr>
        <w:autoSpaceDE w:val="0"/>
        <w:autoSpaceDN w:val="0"/>
        <w:adjustRightInd w:val="0"/>
        <w:ind w:right="333"/>
      </w:pPr>
      <w:r w:rsidRPr="00FB5F31">
        <w:rPr>
          <w:b/>
        </w:rPr>
        <w:t xml:space="preserve">"El Registro Mercantil y las medidas </w:t>
      </w:r>
      <w:proofErr w:type="spellStart"/>
      <w:r w:rsidRPr="00FB5F31">
        <w:rPr>
          <w:b/>
        </w:rPr>
        <w:t>preconcursales</w:t>
      </w:r>
      <w:proofErr w:type="spellEnd"/>
      <w:r w:rsidRPr="00FB5F31">
        <w:rPr>
          <w:b/>
        </w:rPr>
        <w:t>",</w:t>
      </w:r>
      <w:r w:rsidRPr="00FB5F31">
        <w:t xml:space="preserve"> por Dª. Isabel </w:t>
      </w:r>
      <w:proofErr w:type="spellStart"/>
      <w:r w:rsidRPr="00FB5F31">
        <w:t>Querol</w:t>
      </w:r>
      <w:proofErr w:type="spellEnd"/>
      <w:r w:rsidRPr="00FB5F31">
        <w:t xml:space="preserve">  y D. Carlos </w:t>
      </w:r>
      <w:proofErr w:type="spellStart"/>
      <w:r w:rsidRPr="00FB5F31">
        <w:t>Orts</w:t>
      </w:r>
      <w:proofErr w:type="spellEnd"/>
      <w:r w:rsidRPr="00FB5F31">
        <w:t>. Registradores del Registro Mercantil de Valencia y Provincia.</w:t>
      </w:r>
    </w:p>
    <w:p w14:paraId="7C9C832C" w14:textId="77777777" w:rsidR="00903287" w:rsidRPr="00FB5F31" w:rsidRDefault="00903287" w:rsidP="00676806">
      <w:pPr>
        <w:spacing w:line="240" w:lineRule="auto"/>
        <w:ind w:left="993" w:right="212" w:hanging="709"/>
        <w:rPr>
          <w:b/>
          <w:color w:val="000000"/>
        </w:rPr>
      </w:pPr>
    </w:p>
    <w:p w14:paraId="1B613050" w14:textId="77777777" w:rsidR="00903287" w:rsidRPr="00FB5F31" w:rsidRDefault="00903287" w:rsidP="00252F5A">
      <w:pPr>
        <w:spacing w:line="240" w:lineRule="auto"/>
        <w:ind w:left="993" w:right="212" w:hanging="709"/>
      </w:pPr>
      <w:r w:rsidRPr="00FB5F31">
        <w:rPr>
          <w:b/>
          <w:color w:val="000000"/>
        </w:rPr>
        <w:t xml:space="preserve"> 11.00</w:t>
      </w:r>
      <w:r w:rsidR="00933FD1">
        <w:rPr>
          <w:b/>
          <w:color w:val="000000"/>
        </w:rPr>
        <w:t xml:space="preserve"> h</w:t>
      </w:r>
      <w:r w:rsidRPr="00FB5F31">
        <w:rPr>
          <w:b/>
          <w:color w:val="000000"/>
        </w:rPr>
        <w:t>:</w:t>
      </w:r>
      <w:r w:rsidRPr="00FB5F31">
        <w:rPr>
          <w:color w:val="000000"/>
        </w:rPr>
        <w:tab/>
      </w:r>
      <w:r w:rsidRPr="00FB5F31">
        <w:rPr>
          <w:b/>
        </w:rPr>
        <w:t xml:space="preserve">“Cuestiones generales sobre la mediación, el registro y la formación”, </w:t>
      </w:r>
      <w:r w:rsidRPr="00FB5F31">
        <w:t>por D. Joaquín Rodríguez, Director General de Registros y Notariado.</w:t>
      </w:r>
    </w:p>
    <w:p w14:paraId="7A873451" w14:textId="77777777" w:rsidR="00903287" w:rsidRPr="00FB5F31" w:rsidRDefault="00903287" w:rsidP="00676806">
      <w:pPr>
        <w:spacing w:line="240" w:lineRule="auto"/>
        <w:ind w:left="993" w:right="212" w:hanging="709"/>
        <w:rPr>
          <w:color w:val="000000"/>
        </w:rPr>
      </w:pPr>
    </w:p>
    <w:p w14:paraId="2FEEFDAA" w14:textId="77777777" w:rsidR="00903287" w:rsidRPr="00FB5F31" w:rsidRDefault="00903287" w:rsidP="00960C32">
      <w:pPr>
        <w:ind w:firstLine="0"/>
        <w:rPr>
          <w:b/>
        </w:rPr>
      </w:pPr>
      <w:r w:rsidRPr="00FB5F31">
        <w:rPr>
          <w:b/>
          <w:color w:val="000000"/>
        </w:rPr>
        <w:t>12.30</w:t>
      </w:r>
      <w:r w:rsidR="00933FD1">
        <w:rPr>
          <w:b/>
          <w:color w:val="000000"/>
        </w:rPr>
        <w:t xml:space="preserve"> h</w:t>
      </w:r>
      <w:r w:rsidRPr="00FB5F31">
        <w:rPr>
          <w:b/>
          <w:color w:val="000000"/>
        </w:rPr>
        <w:t>:</w:t>
      </w:r>
      <w:r w:rsidRPr="00FB5F31">
        <w:rPr>
          <w:color w:val="000000"/>
        </w:rPr>
        <w:t xml:space="preserve"> </w:t>
      </w:r>
      <w:r w:rsidRPr="00FB5F31">
        <w:rPr>
          <w:b/>
        </w:rPr>
        <w:t>Mesa Redonda:</w:t>
      </w:r>
      <w:r w:rsidRPr="00FB5F31">
        <w:t xml:space="preserve"> “</w:t>
      </w:r>
      <w:r w:rsidRPr="00FB5F31">
        <w:rPr>
          <w:b/>
        </w:rPr>
        <w:t>Mediación y centros de mediación”.</w:t>
      </w:r>
    </w:p>
    <w:p w14:paraId="7E862E82" w14:textId="77777777" w:rsidR="00903287" w:rsidRPr="00FB5F31" w:rsidRDefault="00903287" w:rsidP="001E1543">
      <w:pPr>
        <w:pStyle w:val="Prrafodelista"/>
        <w:numPr>
          <w:ilvl w:val="0"/>
          <w:numId w:val="39"/>
        </w:numPr>
        <w:spacing w:line="240" w:lineRule="auto"/>
        <w:jc w:val="left"/>
      </w:pPr>
      <w:r w:rsidRPr="00FB5F31">
        <w:t xml:space="preserve">D. Juan Francisco Mejías, Magistrado y miembro la Junta Directiva de GEMME. </w:t>
      </w:r>
    </w:p>
    <w:p w14:paraId="7CB32390" w14:textId="77777777" w:rsidR="00903287" w:rsidRPr="00FB5F31" w:rsidRDefault="00903287" w:rsidP="001E1543">
      <w:pPr>
        <w:pStyle w:val="Prrafodelista"/>
        <w:numPr>
          <w:ilvl w:val="0"/>
          <w:numId w:val="39"/>
        </w:numPr>
        <w:spacing w:line="240" w:lineRule="auto"/>
        <w:jc w:val="left"/>
      </w:pPr>
      <w:r w:rsidRPr="00FB5F31">
        <w:t>D. Francisco Nemesio, Abogado, Director del Centro de Mediación ICAV.</w:t>
      </w:r>
    </w:p>
    <w:p w14:paraId="7F6852B4" w14:textId="77777777" w:rsidR="00903287" w:rsidRPr="00FB5F31" w:rsidRDefault="00903287" w:rsidP="001E1543">
      <w:pPr>
        <w:pStyle w:val="Prrafodelista"/>
        <w:numPr>
          <w:ilvl w:val="0"/>
          <w:numId w:val="39"/>
        </w:numPr>
        <w:spacing w:line="240" w:lineRule="auto"/>
        <w:jc w:val="left"/>
      </w:pPr>
      <w:r w:rsidRPr="00FB5F31">
        <w:t xml:space="preserve">D. Francisco Cantos Viñals, Notario, Fundación </w:t>
      </w:r>
      <w:proofErr w:type="spellStart"/>
      <w:r w:rsidRPr="00FB5F31">
        <w:rPr>
          <w:i/>
        </w:rPr>
        <w:t>Solutio</w:t>
      </w:r>
      <w:proofErr w:type="spellEnd"/>
      <w:r w:rsidRPr="00FB5F31">
        <w:rPr>
          <w:i/>
        </w:rPr>
        <w:t xml:space="preserve"> Litis</w:t>
      </w:r>
      <w:r w:rsidRPr="00FB5F31">
        <w:t>.</w:t>
      </w:r>
    </w:p>
    <w:p w14:paraId="6039CC48" w14:textId="77777777" w:rsidR="00903287" w:rsidRPr="00FB5F31" w:rsidRDefault="00903287" w:rsidP="001E1543">
      <w:pPr>
        <w:pStyle w:val="Prrafodelista"/>
        <w:widowControl w:val="0"/>
        <w:numPr>
          <w:ilvl w:val="0"/>
          <w:numId w:val="39"/>
        </w:numPr>
        <w:autoSpaceDE w:val="0"/>
        <w:autoSpaceDN w:val="0"/>
        <w:adjustRightInd w:val="0"/>
        <w:spacing w:line="240" w:lineRule="auto"/>
      </w:pPr>
      <w:r w:rsidRPr="00FB5F31">
        <w:t xml:space="preserve">D. Vicente </w:t>
      </w:r>
      <w:proofErr w:type="spellStart"/>
      <w:r w:rsidRPr="00FB5F31">
        <w:t>Elum</w:t>
      </w:r>
      <w:proofErr w:type="spellEnd"/>
      <w:r w:rsidRPr="00FB5F31">
        <w:t xml:space="preserve"> Macías, asesor jurídico de APAFCV.</w:t>
      </w:r>
    </w:p>
    <w:p w14:paraId="245EE0F7" w14:textId="77777777" w:rsidR="00903287" w:rsidRPr="00FB5F31" w:rsidRDefault="00903287" w:rsidP="001C7A9D">
      <w:pPr>
        <w:pStyle w:val="Prrafodelista"/>
        <w:widowControl w:val="0"/>
        <w:numPr>
          <w:ilvl w:val="0"/>
          <w:numId w:val="39"/>
        </w:numPr>
        <w:autoSpaceDE w:val="0"/>
        <w:autoSpaceDN w:val="0"/>
        <w:adjustRightInd w:val="0"/>
        <w:spacing w:line="240" w:lineRule="auto"/>
        <w:ind w:right="153"/>
      </w:pPr>
      <w:r w:rsidRPr="00FB5F31">
        <w:t>Dª. Teresa Hueso Ballester, Graduado Social y Mediadora, Vocal de Mediación de la Junta de Gobierno del Colegio de Graduados Sociales de Valencia.</w:t>
      </w:r>
    </w:p>
    <w:p w14:paraId="66E93267" w14:textId="77777777" w:rsidR="00903287" w:rsidRPr="00FB5F31" w:rsidRDefault="00903287" w:rsidP="00791E3E">
      <w:pPr>
        <w:ind w:firstLine="20"/>
        <w:rPr>
          <w:b/>
        </w:rPr>
      </w:pPr>
    </w:p>
    <w:p w14:paraId="1B3F8EFC" w14:textId="77777777" w:rsidR="00903287" w:rsidRPr="00FB5F31" w:rsidRDefault="00903287" w:rsidP="00791E3E">
      <w:pPr>
        <w:ind w:left="360" w:firstLine="20"/>
        <w:rPr>
          <w:b/>
        </w:rPr>
      </w:pPr>
      <w:r w:rsidRPr="00FB5F31">
        <w:rPr>
          <w:b/>
        </w:rPr>
        <w:t xml:space="preserve">Tarde: Sesión práctica de Mediación. </w:t>
      </w:r>
    </w:p>
    <w:p w14:paraId="705D0CCC" w14:textId="77777777" w:rsidR="00933FD1" w:rsidRPr="00933FD1" w:rsidRDefault="00903287" w:rsidP="00933FD1">
      <w:pPr>
        <w:ind w:left="360" w:right="333" w:firstLine="20"/>
      </w:pPr>
      <w:r w:rsidRPr="00FB5F31">
        <w:rPr>
          <w:b/>
          <w:color w:val="000000"/>
        </w:rPr>
        <w:t>16.00</w:t>
      </w:r>
      <w:r w:rsidR="00933FD1">
        <w:rPr>
          <w:b/>
          <w:color w:val="000000"/>
        </w:rPr>
        <w:t xml:space="preserve"> h</w:t>
      </w:r>
      <w:r w:rsidR="00933FD1" w:rsidRPr="00FB5F31">
        <w:rPr>
          <w:b/>
          <w:color w:val="000000"/>
        </w:rPr>
        <w:t>:</w:t>
      </w:r>
      <w:r w:rsidR="00933FD1" w:rsidRPr="00FB5F31">
        <w:rPr>
          <w:color w:val="000000"/>
        </w:rPr>
        <w:t xml:space="preserve"> </w:t>
      </w:r>
      <w:r w:rsidR="00933FD1" w:rsidRPr="00FB5F31">
        <w:rPr>
          <w:b/>
          <w:color w:val="000000"/>
        </w:rPr>
        <w:t>“</w:t>
      </w:r>
      <w:r w:rsidR="00933FD1">
        <w:rPr>
          <w:b/>
        </w:rPr>
        <w:t>La</w:t>
      </w:r>
      <w:r w:rsidR="00933FD1" w:rsidRPr="00FB5F31">
        <w:rPr>
          <w:b/>
        </w:rPr>
        <w:t xml:space="preserve"> formación de mediadores por la Universidad”,</w:t>
      </w:r>
      <w:r w:rsidR="00933FD1" w:rsidRPr="00FB5F31">
        <w:t xml:space="preserve"> por </w:t>
      </w:r>
      <w:r w:rsidR="00933FD1">
        <w:t xml:space="preserve">D. </w:t>
      </w:r>
      <w:r w:rsidR="00933FD1" w:rsidRPr="00FB5F31">
        <w:t>Javier Plaza, Director de Master Oficial de Mediación, Arbitraje y Gestión de Conflictos en Derecho Privado.</w:t>
      </w:r>
    </w:p>
    <w:p w14:paraId="3CC0D13D" w14:textId="77777777" w:rsidR="00903287" w:rsidRPr="00FB5F31" w:rsidRDefault="00933FD1" w:rsidP="00C324C1">
      <w:pPr>
        <w:ind w:left="360" w:right="333" w:firstLine="20"/>
      </w:pPr>
      <w:r>
        <w:rPr>
          <w:b/>
          <w:color w:val="000000"/>
        </w:rPr>
        <w:t>16.30</w:t>
      </w:r>
      <w:r w:rsidR="00903287" w:rsidRPr="00FB5F31">
        <w:t xml:space="preserve"> </w:t>
      </w:r>
      <w:r w:rsidR="00903287" w:rsidRPr="00FB5F31">
        <w:rPr>
          <w:b/>
        </w:rPr>
        <w:t>“Taller de Mediación laboral”,</w:t>
      </w:r>
      <w:r w:rsidR="00903287" w:rsidRPr="00FB5F31">
        <w:t xml:space="preserve"> por </w:t>
      </w:r>
      <w:r w:rsidR="00903287">
        <w:t xml:space="preserve">D. </w:t>
      </w:r>
      <w:r w:rsidR="00903287" w:rsidRPr="00FB5F31">
        <w:t xml:space="preserve">Carlos Alfonso Mellado, Catedrático de Derecho del Trabajo, y </w:t>
      </w:r>
      <w:r w:rsidR="00903287">
        <w:t xml:space="preserve">Dª. </w:t>
      </w:r>
      <w:proofErr w:type="spellStart"/>
      <w:r w:rsidR="00903287" w:rsidRPr="00FB5F31">
        <w:t>Gemma</w:t>
      </w:r>
      <w:proofErr w:type="spellEnd"/>
      <w:r w:rsidR="00903287" w:rsidRPr="00FB5F31">
        <w:t xml:space="preserve"> Fabregat, Profa. Titular de Derecho de Trabajo </w:t>
      </w:r>
    </w:p>
    <w:p w14:paraId="4C27F6FD" w14:textId="77777777" w:rsidR="00903287" w:rsidRPr="00FB5F31" w:rsidRDefault="00903287" w:rsidP="00791E3E">
      <w:pPr>
        <w:ind w:left="360" w:firstLine="20"/>
      </w:pPr>
    </w:p>
    <w:p w14:paraId="343B1BFB" w14:textId="77777777" w:rsidR="00903287" w:rsidRPr="00FB5F31" w:rsidRDefault="00903287" w:rsidP="00933FD1"/>
    <w:p w14:paraId="5AAD3E61" w14:textId="77777777" w:rsidR="00903287" w:rsidRPr="00FB5F31" w:rsidRDefault="00903287" w:rsidP="00791E3E">
      <w:pPr>
        <w:ind w:left="360" w:firstLine="20"/>
      </w:pPr>
    </w:p>
    <w:p w14:paraId="433EF30B" w14:textId="77777777" w:rsidR="00903287" w:rsidRDefault="00903287" w:rsidP="00346E98">
      <w:pPr>
        <w:pBdr>
          <w:top w:val="single" w:sz="36" w:space="0"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jc w:val="center"/>
        <w:rPr>
          <w:b/>
          <w:caps/>
          <w:color w:val="244061"/>
          <w:sz w:val="24"/>
          <w:szCs w:val="28"/>
        </w:rPr>
      </w:pPr>
    </w:p>
    <w:p w14:paraId="60FEC4BC" w14:textId="77777777" w:rsidR="00903287" w:rsidRDefault="00903287" w:rsidP="00346E98">
      <w:pPr>
        <w:pBdr>
          <w:top w:val="single" w:sz="36" w:space="0"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jc w:val="center"/>
        <w:rPr>
          <w:b/>
          <w:caps/>
          <w:color w:val="244061"/>
          <w:sz w:val="24"/>
          <w:szCs w:val="28"/>
        </w:rPr>
      </w:pPr>
      <w:r w:rsidRPr="003B0B9A">
        <w:rPr>
          <w:b/>
          <w:caps/>
          <w:color w:val="244061"/>
          <w:sz w:val="24"/>
          <w:szCs w:val="28"/>
        </w:rPr>
        <w:t>LUGAR DE REALIZACIÓN</w:t>
      </w:r>
    </w:p>
    <w:p w14:paraId="28CE5509" w14:textId="77777777" w:rsidR="00903287" w:rsidRPr="00572704" w:rsidRDefault="00903287" w:rsidP="00346E98">
      <w:pPr>
        <w:pBdr>
          <w:top w:val="single" w:sz="36" w:space="0"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jc w:val="center"/>
      </w:pPr>
      <w:r w:rsidRPr="00572704">
        <w:rPr>
          <w:b/>
        </w:rPr>
        <w:t>Mañana:</w:t>
      </w:r>
      <w:r w:rsidRPr="00572704">
        <w:t xml:space="preserve"> Salón de Actos Bibliotecas </w:t>
      </w:r>
      <w:proofErr w:type="spellStart"/>
      <w:r w:rsidRPr="00572704">
        <w:t>Gregori</w:t>
      </w:r>
      <w:proofErr w:type="spellEnd"/>
      <w:r w:rsidRPr="00572704">
        <w:t xml:space="preserve"> </w:t>
      </w:r>
      <w:proofErr w:type="spellStart"/>
      <w:r w:rsidRPr="00572704">
        <w:t>Maians</w:t>
      </w:r>
      <w:proofErr w:type="spellEnd"/>
      <w:r w:rsidRPr="00572704">
        <w:t xml:space="preserve"> </w:t>
      </w:r>
    </w:p>
    <w:p w14:paraId="0EA113F6" w14:textId="77777777" w:rsidR="00903287" w:rsidRPr="00572704" w:rsidRDefault="00903287" w:rsidP="00346E98">
      <w:pPr>
        <w:pBdr>
          <w:top w:val="single" w:sz="36" w:space="0"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jc w:val="center"/>
      </w:pPr>
      <w:r w:rsidRPr="00572704">
        <w:rPr>
          <w:b/>
        </w:rPr>
        <w:t>Tarde:</w:t>
      </w:r>
      <w:r w:rsidRPr="00572704">
        <w:t xml:space="preserve"> Salón de Grados </w:t>
      </w:r>
      <w:proofErr w:type="spellStart"/>
      <w:r w:rsidRPr="00572704">
        <w:t>Facultat</w:t>
      </w:r>
      <w:proofErr w:type="spellEnd"/>
      <w:r w:rsidRPr="00572704">
        <w:t xml:space="preserve"> de </w:t>
      </w:r>
      <w:proofErr w:type="spellStart"/>
      <w:r w:rsidRPr="00572704">
        <w:t>Dret</w:t>
      </w:r>
      <w:proofErr w:type="spellEnd"/>
    </w:p>
    <w:p w14:paraId="5487881A" w14:textId="77777777" w:rsidR="00903287" w:rsidRPr="00A94E06" w:rsidRDefault="00903287" w:rsidP="00346E98">
      <w:pPr>
        <w:pBdr>
          <w:top w:val="single" w:sz="36" w:space="0" w:color="244061" w:shadow="1"/>
          <w:left w:val="single" w:sz="36" w:space="4" w:color="244061" w:shadow="1"/>
          <w:bottom w:val="single" w:sz="36" w:space="1" w:color="244061" w:shadow="1"/>
          <w:right w:val="single" w:sz="36" w:space="4" w:color="244061" w:shadow="1"/>
        </w:pBdr>
        <w:tabs>
          <w:tab w:val="left" w:pos="284"/>
        </w:tabs>
        <w:spacing w:line="240" w:lineRule="auto"/>
        <w:ind w:left="567" w:right="567" w:firstLine="0"/>
        <w:jc w:val="center"/>
        <w:rPr>
          <w:sz w:val="24"/>
          <w:szCs w:val="28"/>
        </w:rPr>
      </w:pPr>
    </w:p>
    <w:p w14:paraId="6E7D2F13" w14:textId="77777777" w:rsidR="00903287" w:rsidRPr="00286736" w:rsidRDefault="00903287" w:rsidP="009259E1">
      <w:pPr>
        <w:tabs>
          <w:tab w:val="left" w:pos="284"/>
          <w:tab w:val="left" w:pos="3969"/>
        </w:tabs>
        <w:spacing w:line="240" w:lineRule="auto"/>
        <w:ind w:left="284" w:right="567" w:firstLine="0"/>
        <w:jc w:val="left"/>
        <w:rPr>
          <w:rStyle w:val="Hipervnculo"/>
          <w:caps/>
          <w:color w:val="auto"/>
          <w:sz w:val="18"/>
          <w:szCs w:val="28"/>
          <w:u w:val="none"/>
        </w:rPr>
      </w:pPr>
    </w:p>
    <w:sectPr w:rsidR="00903287" w:rsidRPr="00286736" w:rsidSect="00676806">
      <w:type w:val="continuous"/>
      <w:pgSz w:w="11906" w:h="16838"/>
      <w:pgMar w:top="426" w:right="566" w:bottom="142" w:left="567" w:header="899" w:footer="31"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4BE43" w14:textId="77777777" w:rsidR="00903287" w:rsidRDefault="00903287">
      <w:r>
        <w:separator/>
      </w:r>
    </w:p>
  </w:endnote>
  <w:endnote w:type="continuationSeparator" w:id="0">
    <w:p w14:paraId="6DFEB335" w14:textId="77777777" w:rsidR="00903287" w:rsidRDefault="0090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lgerian">
    <w:altName w:val="Imprint MT Shadow"/>
    <w:charset w:val="00"/>
    <w:family w:val="decorativ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3DFBE" w14:textId="77777777" w:rsidR="00903287" w:rsidRDefault="00903287">
      <w:r>
        <w:separator/>
      </w:r>
    </w:p>
  </w:footnote>
  <w:footnote w:type="continuationSeparator" w:id="0">
    <w:p w14:paraId="69815CDA" w14:textId="77777777" w:rsidR="00903287" w:rsidRDefault="009032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3AE4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D47A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ADC01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78E16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7A28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78D0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C2F8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CE05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564E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DA50F2"/>
    <w:lvl w:ilvl="0">
      <w:start w:val="1"/>
      <w:numFmt w:val="bullet"/>
      <w:lvlText w:val=""/>
      <w:lvlJc w:val="left"/>
      <w:pPr>
        <w:tabs>
          <w:tab w:val="num" w:pos="360"/>
        </w:tabs>
        <w:ind w:left="360" w:hanging="360"/>
      </w:pPr>
      <w:rPr>
        <w:rFonts w:ascii="Symbol" w:hAnsi="Symbol" w:hint="default"/>
      </w:rPr>
    </w:lvl>
  </w:abstractNum>
  <w:abstractNum w:abstractNumId="10">
    <w:nsid w:val="032D0417"/>
    <w:multiLevelType w:val="hybridMultilevel"/>
    <w:tmpl w:val="3822C73C"/>
    <w:lvl w:ilvl="0" w:tplc="1B5E3576">
      <w:numFmt w:val="bullet"/>
      <w:lvlText w:val="-"/>
      <w:lvlJc w:val="left"/>
      <w:pPr>
        <w:tabs>
          <w:tab w:val="num" w:pos="1097"/>
        </w:tabs>
        <w:ind w:left="1097" w:hanging="360"/>
      </w:pPr>
      <w:rPr>
        <w:rFonts w:ascii="Calibri" w:eastAsia="Times New Roman" w:hAnsi="Calibri" w:hint="default"/>
      </w:rPr>
    </w:lvl>
    <w:lvl w:ilvl="1" w:tplc="0C0A0003" w:tentative="1">
      <w:start w:val="1"/>
      <w:numFmt w:val="bullet"/>
      <w:lvlText w:val="o"/>
      <w:lvlJc w:val="left"/>
      <w:pPr>
        <w:tabs>
          <w:tab w:val="num" w:pos="1817"/>
        </w:tabs>
        <w:ind w:left="1817" w:hanging="360"/>
      </w:pPr>
      <w:rPr>
        <w:rFonts w:ascii="Courier New" w:hAnsi="Courier New" w:hint="default"/>
      </w:rPr>
    </w:lvl>
    <w:lvl w:ilvl="2" w:tplc="0C0A0005" w:tentative="1">
      <w:start w:val="1"/>
      <w:numFmt w:val="bullet"/>
      <w:lvlText w:val=""/>
      <w:lvlJc w:val="left"/>
      <w:pPr>
        <w:tabs>
          <w:tab w:val="num" w:pos="2537"/>
        </w:tabs>
        <w:ind w:left="2537" w:hanging="360"/>
      </w:pPr>
      <w:rPr>
        <w:rFonts w:ascii="Wingdings" w:hAnsi="Wingdings" w:hint="default"/>
      </w:rPr>
    </w:lvl>
    <w:lvl w:ilvl="3" w:tplc="0C0A0001" w:tentative="1">
      <w:start w:val="1"/>
      <w:numFmt w:val="bullet"/>
      <w:lvlText w:val=""/>
      <w:lvlJc w:val="left"/>
      <w:pPr>
        <w:tabs>
          <w:tab w:val="num" w:pos="3257"/>
        </w:tabs>
        <w:ind w:left="3257" w:hanging="360"/>
      </w:pPr>
      <w:rPr>
        <w:rFonts w:ascii="Symbol" w:hAnsi="Symbol" w:hint="default"/>
      </w:rPr>
    </w:lvl>
    <w:lvl w:ilvl="4" w:tplc="0C0A0003" w:tentative="1">
      <w:start w:val="1"/>
      <w:numFmt w:val="bullet"/>
      <w:lvlText w:val="o"/>
      <w:lvlJc w:val="left"/>
      <w:pPr>
        <w:tabs>
          <w:tab w:val="num" w:pos="3977"/>
        </w:tabs>
        <w:ind w:left="3977" w:hanging="360"/>
      </w:pPr>
      <w:rPr>
        <w:rFonts w:ascii="Courier New" w:hAnsi="Courier New" w:hint="default"/>
      </w:rPr>
    </w:lvl>
    <w:lvl w:ilvl="5" w:tplc="0C0A0005" w:tentative="1">
      <w:start w:val="1"/>
      <w:numFmt w:val="bullet"/>
      <w:lvlText w:val=""/>
      <w:lvlJc w:val="left"/>
      <w:pPr>
        <w:tabs>
          <w:tab w:val="num" w:pos="4697"/>
        </w:tabs>
        <w:ind w:left="4697" w:hanging="360"/>
      </w:pPr>
      <w:rPr>
        <w:rFonts w:ascii="Wingdings" w:hAnsi="Wingdings" w:hint="default"/>
      </w:rPr>
    </w:lvl>
    <w:lvl w:ilvl="6" w:tplc="0C0A0001" w:tentative="1">
      <w:start w:val="1"/>
      <w:numFmt w:val="bullet"/>
      <w:lvlText w:val=""/>
      <w:lvlJc w:val="left"/>
      <w:pPr>
        <w:tabs>
          <w:tab w:val="num" w:pos="5417"/>
        </w:tabs>
        <w:ind w:left="5417" w:hanging="360"/>
      </w:pPr>
      <w:rPr>
        <w:rFonts w:ascii="Symbol" w:hAnsi="Symbol" w:hint="default"/>
      </w:rPr>
    </w:lvl>
    <w:lvl w:ilvl="7" w:tplc="0C0A0003" w:tentative="1">
      <w:start w:val="1"/>
      <w:numFmt w:val="bullet"/>
      <w:lvlText w:val="o"/>
      <w:lvlJc w:val="left"/>
      <w:pPr>
        <w:tabs>
          <w:tab w:val="num" w:pos="6137"/>
        </w:tabs>
        <w:ind w:left="6137" w:hanging="360"/>
      </w:pPr>
      <w:rPr>
        <w:rFonts w:ascii="Courier New" w:hAnsi="Courier New" w:hint="default"/>
      </w:rPr>
    </w:lvl>
    <w:lvl w:ilvl="8" w:tplc="0C0A0005" w:tentative="1">
      <w:start w:val="1"/>
      <w:numFmt w:val="bullet"/>
      <w:lvlText w:val=""/>
      <w:lvlJc w:val="left"/>
      <w:pPr>
        <w:tabs>
          <w:tab w:val="num" w:pos="6857"/>
        </w:tabs>
        <w:ind w:left="6857" w:hanging="360"/>
      </w:pPr>
      <w:rPr>
        <w:rFonts w:ascii="Wingdings" w:hAnsi="Wingdings" w:hint="default"/>
      </w:rPr>
    </w:lvl>
  </w:abstractNum>
  <w:abstractNum w:abstractNumId="11">
    <w:nsid w:val="03975424"/>
    <w:multiLevelType w:val="hybridMultilevel"/>
    <w:tmpl w:val="785AAEA6"/>
    <w:lvl w:ilvl="0" w:tplc="B748BBD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7C8428B"/>
    <w:multiLevelType w:val="hybridMultilevel"/>
    <w:tmpl w:val="06180AFA"/>
    <w:lvl w:ilvl="0" w:tplc="FD72A012">
      <w:start w:val="1"/>
      <w:numFmt w:val="bullet"/>
      <w:lvlText w:val=""/>
      <w:lvlJc w:val="left"/>
      <w:pPr>
        <w:tabs>
          <w:tab w:val="num" w:pos="284"/>
        </w:tabs>
        <w:ind w:left="720" w:hanging="72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083C201C"/>
    <w:multiLevelType w:val="hybridMultilevel"/>
    <w:tmpl w:val="E2A6B5E2"/>
    <w:lvl w:ilvl="0" w:tplc="FD72A012">
      <w:start w:val="1"/>
      <w:numFmt w:val="bullet"/>
      <w:lvlText w:val=""/>
      <w:lvlJc w:val="left"/>
      <w:pPr>
        <w:tabs>
          <w:tab w:val="num" w:pos="644"/>
        </w:tabs>
        <w:ind w:left="1080" w:hanging="720"/>
      </w:pPr>
      <w:rPr>
        <w:rFonts w:ascii="Wingdings" w:hAnsi="Wingdings" w:hint="default"/>
      </w:rPr>
    </w:lvl>
    <w:lvl w:ilvl="1" w:tplc="B748BBDE">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B100C8C"/>
    <w:multiLevelType w:val="hybridMultilevel"/>
    <w:tmpl w:val="4B2A0902"/>
    <w:lvl w:ilvl="0" w:tplc="B748BBD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0CAF496A"/>
    <w:multiLevelType w:val="hybridMultilevel"/>
    <w:tmpl w:val="4D7C1620"/>
    <w:lvl w:ilvl="0" w:tplc="B748BBDE">
      <w:start w:val="1"/>
      <w:numFmt w:val="bullet"/>
      <w:lvlText w:val=""/>
      <w:lvlJc w:val="left"/>
      <w:pPr>
        <w:tabs>
          <w:tab w:val="num" w:pos="1997"/>
        </w:tabs>
        <w:ind w:left="1997" w:hanging="360"/>
      </w:pPr>
      <w:rPr>
        <w:rFonts w:ascii="Symbol" w:hAnsi="Symbol" w:hint="default"/>
      </w:rPr>
    </w:lvl>
    <w:lvl w:ilvl="1" w:tplc="7DCC9DDE">
      <w:start w:val="1"/>
      <w:numFmt w:val="bullet"/>
      <w:lvlText w:val=""/>
      <w:lvlJc w:val="left"/>
      <w:pPr>
        <w:tabs>
          <w:tab w:val="num" w:pos="2717"/>
        </w:tabs>
        <w:ind w:left="2717" w:hanging="360"/>
      </w:pPr>
      <w:rPr>
        <w:rFonts w:ascii="Wingdings" w:hAnsi="Wingdings" w:hint="default"/>
        <w:b/>
        <w:i w:val="0"/>
        <w:color w:val="auto"/>
      </w:rPr>
    </w:lvl>
    <w:lvl w:ilvl="2" w:tplc="0C0A0005" w:tentative="1">
      <w:start w:val="1"/>
      <w:numFmt w:val="bullet"/>
      <w:lvlText w:val=""/>
      <w:lvlJc w:val="left"/>
      <w:pPr>
        <w:tabs>
          <w:tab w:val="num" w:pos="3437"/>
        </w:tabs>
        <w:ind w:left="3437" w:hanging="360"/>
      </w:pPr>
      <w:rPr>
        <w:rFonts w:ascii="Wingdings" w:hAnsi="Wingdings" w:hint="default"/>
      </w:rPr>
    </w:lvl>
    <w:lvl w:ilvl="3" w:tplc="0C0A0001" w:tentative="1">
      <w:start w:val="1"/>
      <w:numFmt w:val="bullet"/>
      <w:lvlText w:val=""/>
      <w:lvlJc w:val="left"/>
      <w:pPr>
        <w:tabs>
          <w:tab w:val="num" w:pos="4157"/>
        </w:tabs>
        <w:ind w:left="4157" w:hanging="360"/>
      </w:pPr>
      <w:rPr>
        <w:rFonts w:ascii="Symbol" w:hAnsi="Symbol" w:hint="default"/>
      </w:rPr>
    </w:lvl>
    <w:lvl w:ilvl="4" w:tplc="0C0A0003" w:tentative="1">
      <w:start w:val="1"/>
      <w:numFmt w:val="bullet"/>
      <w:lvlText w:val="o"/>
      <w:lvlJc w:val="left"/>
      <w:pPr>
        <w:tabs>
          <w:tab w:val="num" w:pos="4877"/>
        </w:tabs>
        <w:ind w:left="4877" w:hanging="360"/>
      </w:pPr>
      <w:rPr>
        <w:rFonts w:ascii="Courier New" w:hAnsi="Courier New" w:hint="default"/>
      </w:rPr>
    </w:lvl>
    <w:lvl w:ilvl="5" w:tplc="0C0A0005" w:tentative="1">
      <w:start w:val="1"/>
      <w:numFmt w:val="bullet"/>
      <w:lvlText w:val=""/>
      <w:lvlJc w:val="left"/>
      <w:pPr>
        <w:tabs>
          <w:tab w:val="num" w:pos="5597"/>
        </w:tabs>
        <w:ind w:left="5597" w:hanging="360"/>
      </w:pPr>
      <w:rPr>
        <w:rFonts w:ascii="Wingdings" w:hAnsi="Wingdings" w:hint="default"/>
      </w:rPr>
    </w:lvl>
    <w:lvl w:ilvl="6" w:tplc="0C0A0001" w:tentative="1">
      <w:start w:val="1"/>
      <w:numFmt w:val="bullet"/>
      <w:lvlText w:val=""/>
      <w:lvlJc w:val="left"/>
      <w:pPr>
        <w:tabs>
          <w:tab w:val="num" w:pos="6317"/>
        </w:tabs>
        <w:ind w:left="6317" w:hanging="360"/>
      </w:pPr>
      <w:rPr>
        <w:rFonts w:ascii="Symbol" w:hAnsi="Symbol" w:hint="default"/>
      </w:rPr>
    </w:lvl>
    <w:lvl w:ilvl="7" w:tplc="0C0A0003" w:tentative="1">
      <w:start w:val="1"/>
      <w:numFmt w:val="bullet"/>
      <w:lvlText w:val="o"/>
      <w:lvlJc w:val="left"/>
      <w:pPr>
        <w:tabs>
          <w:tab w:val="num" w:pos="7037"/>
        </w:tabs>
        <w:ind w:left="7037" w:hanging="360"/>
      </w:pPr>
      <w:rPr>
        <w:rFonts w:ascii="Courier New" w:hAnsi="Courier New" w:hint="default"/>
      </w:rPr>
    </w:lvl>
    <w:lvl w:ilvl="8" w:tplc="0C0A0005" w:tentative="1">
      <w:start w:val="1"/>
      <w:numFmt w:val="bullet"/>
      <w:lvlText w:val=""/>
      <w:lvlJc w:val="left"/>
      <w:pPr>
        <w:tabs>
          <w:tab w:val="num" w:pos="7757"/>
        </w:tabs>
        <w:ind w:left="7757" w:hanging="360"/>
      </w:pPr>
      <w:rPr>
        <w:rFonts w:ascii="Wingdings" w:hAnsi="Wingdings" w:hint="default"/>
      </w:rPr>
    </w:lvl>
  </w:abstractNum>
  <w:abstractNum w:abstractNumId="16">
    <w:nsid w:val="12C00F56"/>
    <w:multiLevelType w:val="multilevel"/>
    <w:tmpl w:val="3514C888"/>
    <w:lvl w:ilvl="0">
      <w:start w:val="1"/>
      <w:numFmt w:val="bullet"/>
      <w:lvlText w:val=""/>
      <w:lvlJc w:val="left"/>
      <w:pPr>
        <w:tabs>
          <w:tab w:val="num" w:pos="1997"/>
        </w:tabs>
        <w:ind w:left="1997" w:hanging="360"/>
      </w:pPr>
      <w:rPr>
        <w:rFonts w:ascii="Symbol" w:hAnsi="Symbol" w:hint="default"/>
      </w:rPr>
    </w:lvl>
    <w:lvl w:ilvl="1">
      <w:start w:val="1"/>
      <w:numFmt w:val="bullet"/>
      <w:lvlText w:val="o"/>
      <w:lvlJc w:val="left"/>
      <w:pPr>
        <w:tabs>
          <w:tab w:val="num" w:pos="2717"/>
        </w:tabs>
        <w:ind w:left="2717" w:hanging="360"/>
      </w:pPr>
      <w:rPr>
        <w:rFonts w:ascii="Courier New" w:hAnsi="Courier New" w:hint="default"/>
      </w:rPr>
    </w:lvl>
    <w:lvl w:ilvl="2">
      <w:start w:val="1"/>
      <w:numFmt w:val="bullet"/>
      <w:lvlText w:val=""/>
      <w:lvlJc w:val="left"/>
      <w:pPr>
        <w:tabs>
          <w:tab w:val="num" w:pos="3437"/>
        </w:tabs>
        <w:ind w:left="3437" w:hanging="360"/>
      </w:pPr>
      <w:rPr>
        <w:rFonts w:ascii="Wingdings" w:hAnsi="Wingdings" w:hint="default"/>
      </w:rPr>
    </w:lvl>
    <w:lvl w:ilvl="3">
      <w:start w:val="1"/>
      <w:numFmt w:val="bullet"/>
      <w:lvlText w:val=""/>
      <w:lvlJc w:val="left"/>
      <w:pPr>
        <w:tabs>
          <w:tab w:val="num" w:pos="4157"/>
        </w:tabs>
        <w:ind w:left="4157" w:hanging="360"/>
      </w:pPr>
      <w:rPr>
        <w:rFonts w:ascii="Symbol" w:hAnsi="Symbol" w:hint="default"/>
      </w:rPr>
    </w:lvl>
    <w:lvl w:ilvl="4">
      <w:start w:val="1"/>
      <w:numFmt w:val="bullet"/>
      <w:lvlText w:val="o"/>
      <w:lvlJc w:val="left"/>
      <w:pPr>
        <w:tabs>
          <w:tab w:val="num" w:pos="4877"/>
        </w:tabs>
        <w:ind w:left="4877" w:hanging="360"/>
      </w:pPr>
      <w:rPr>
        <w:rFonts w:ascii="Courier New" w:hAnsi="Courier New" w:hint="default"/>
      </w:rPr>
    </w:lvl>
    <w:lvl w:ilvl="5">
      <w:start w:val="1"/>
      <w:numFmt w:val="bullet"/>
      <w:lvlText w:val=""/>
      <w:lvlJc w:val="left"/>
      <w:pPr>
        <w:tabs>
          <w:tab w:val="num" w:pos="5597"/>
        </w:tabs>
        <w:ind w:left="5597" w:hanging="360"/>
      </w:pPr>
      <w:rPr>
        <w:rFonts w:ascii="Wingdings" w:hAnsi="Wingdings" w:hint="default"/>
      </w:rPr>
    </w:lvl>
    <w:lvl w:ilvl="6">
      <w:start w:val="1"/>
      <w:numFmt w:val="bullet"/>
      <w:lvlText w:val=""/>
      <w:lvlJc w:val="left"/>
      <w:pPr>
        <w:tabs>
          <w:tab w:val="num" w:pos="6317"/>
        </w:tabs>
        <w:ind w:left="6317" w:hanging="360"/>
      </w:pPr>
      <w:rPr>
        <w:rFonts w:ascii="Symbol" w:hAnsi="Symbol" w:hint="default"/>
      </w:rPr>
    </w:lvl>
    <w:lvl w:ilvl="7">
      <w:start w:val="1"/>
      <w:numFmt w:val="bullet"/>
      <w:lvlText w:val="o"/>
      <w:lvlJc w:val="left"/>
      <w:pPr>
        <w:tabs>
          <w:tab w:val="num" w:pos="7037"/>
        </w:tabs>
        <w:ind w:left="7037" w:hanging="360"/>
      </w:pPr>
      <w:rPr>
        <w:rFonts w:ascii="Courier New" w:hAnsi="Courier New" w:hint="default"/>
      </w:rPr>
    </w:lvl>
    <w:lvl w:ilvl="8">
      <w:start w:val="1"/>
      <w:numFmt w:val="bullet"/>
      <w:lvlText w:val=""/>
      <w:lvlJc w:val="left"/>
      <w:pPr>
        <w:tabs>
          <w:tab w:val="num" w:pos="7757"/>
        </w:tabs>
        <w:ind w:left="7757" w:hanging="360"/>
      </w:pPr>
      <w:rPr>
        <w:rFonts w:ascii="Wingdings" w:hAnsi="Wingdings" w:hint="default"/>
      </w:rPr>
    </w:lvl>
  </w:abstractNum>
  <w:abstractNum w:abstractNumId="17">
    <w:nsid w:val="154D51FB"/>
    <w:multiLevelType w:val="multilevel"/>
    <w:tmpl w:val="4B2A09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5BD1EEE"/>
    <w:multiLevelType w:val="hybridMultilevel"/>
    <w:tmpl w:val="71A67E08"/>
    <w:lvl w:ilvl="0" w:tplc="1B5E3576">
      <w:numFmt w:val="bullet"/>
      <w:lvlText w:val="-"/>
      <w:lvlJc w:val="left"/>
      <w:pPr>
        <w:tabs>
          <w:tab w:val="num" w:pos="2412"/>
        </w:tabs>
        <w:ind w:left="2412" w:hanging="360"/>
      </w:pPr>
      <w:rPr>
        <w:rFonts w:ascii="Calibri" w:eastAsia="Times New Roman" w:hAnsi="Calibri" w:hint="default"/>
      </w:rPr>
    </w:lvl>
    <w:lvl w:ilvl="1" w:tplc="0C0A0003" w:tentative="1">
      <w:start w:val="1"/>
      <w:numFmt w:val="bullet"/>
      <w:lvlText w:val="o"/>
      <w:lvlJc w:val="left"/>
      <w:pPr>
        <w:tabs>
          <w:tab w:val="num" w:pos="2755"/>
        </w:tabs>
        <w:ind w:left="2755" w:hanging="360"/>
      </w:pPr>
      <w:rPr>
        <w:rFonts w:ascii="Courier New" w:hAnsi="Courier New" w:hint="default"/>
      </w:rPr>
    </w:lvl>
    <w:lvl w:ilvl="2" w:tplc="0C0A0005" w:tentative="1">
      <w:start w:val="1"/>
      <w:numFmt w:val="bullet"/>
      <w:lvlText w:val=""/>
      <w:lvlJc w:val="left"/>
      <w:pPr>
        <w:tabs>
          <w:tab w:val="num" w:pos="3475"/>
        </w:tabs>
        <w:ind w:left="3475" w:hanging="360"/>
      </w:pPr>
      <w:rPr>
        <w:rFonts w:ascii="Wingdings" w:hAnsi="Wingdings" w:hint="default"/>
      </w:rPr>
    </w:lvl>
    <w:lvl w:ilvl="3" w:tplc="0C0A0001" w:tentative="1">
      <w:start w:val="1"/>
      <w:numFmt w:val="bullet"/>
      <w:lvlText w:val=""/>
      <w:lvlJc w:val="left"/>
      <w:pPr>
        <w:tabs>
          <w:tab w:val="num" w:pos="4195"/>
        </w:tabs>
        <w:ind w:left="4195" w:hanging="360"/>
      </w:pPr>
      <w:rPr>
        <w:rFonts w:ascii="Symbol" w:hAnsi="Symbol" w:hint="default"/>
      </w:rPr>
    </w:lvl>
    <w:lvl w:ilvl="4" w:tplc="0C0A0003" w:tentative="1">
      <w:start w:val="1"/>
      <w:numFmt w:val="bullet"/>
      <w:lvlText w:val="o"/>
      <w:lvlJc w:val="left"/>
      <w:pPr>
        <w:tabs>
          <w:tab w:val="num" w:pos="4915"/>
        </w:tabs>
        <w:ind w:left="4915" w:hanging="360"/>
      </w:pPr>
      <w:rPr>
        <w:rFonts w:ascii="Courier New" w:hAnsi="Courier New" w:hint="default"/>
      </w:rPr>
    </w:lvl>
    <w:lvl w:ilvl="5" w:tplc="0C0A0005" w:tentative="1">
      <w:start w:val="1"/>
      <w:numFmt w:val="bullet"/>
      <w:lvlText w:val=""/>
      <w:lvlJc w:val="left"/>
      <w:pPr>
        <w:tabs>
          <w:tab w:val="num" w:pos="5635"/>
        </w:tabs>
        <w:ind w:left="5635" w:hanging="360"/>
      </w:pPr>
      <w:rPr>
        <w:rFonts w:ascii="Wingdings" w:hAnsi="Wingdings" w:hint="default"/>
      </w:rPr>
    </w:lvl>
    <w:lvl w:ilvl="6" w:tplc="0C0A0001" w:tentative="1">
      <w:start w:val="1"/>
      <w:numFmt w:val="bullet"/>
      <w:lvlText w:val=""/>
      <w:lvlJc w:val="left"/>
      <w:pPr>
        <w:tabs>
          <w:tab w:val="num" w:pos="6355"/>
        </w:tabs>
        <w:ind w:left="6355" w:hanging="360"/>
      </w:pPr>
      <w:rPr>
        <w:rFonts w:ascii="Symbol" w:hAnsi="Symbol" w:hint="default"/>
      </w:rPr>
    </w:lvl>
    <w:lvl w:ilvl="7" w:tplc="0C0A0003" w:tentative="1">
      <w:start w:val="1"/>
      <w:numFmt w:val="bullet"/>
      <w:lvlText w:val="o"/>
      <w:lvlJc w:val="left"/>
      <w:pPr>
        <w:tabs>
          <w:tab w:val="num" w:pos="7075"/>
        </w:tabs>
        <w:ind w:left="7075" w:hanging="360"/>
      </w:pPr>
      <w:rPr>
        <w:rFonts w:ascii="Courier New" w:hAnsi="Courier New" w:hint="default"/>
      </w:rPr>
    </w:lvl>
    <w:lvl w:ilvl="8" w:tplc="0C0A0005" w:tentative="1">
      <w:start w:val="1"/>
      <w:numFmt w:val="bullet"/>
      <w:lvlText w:val=""/>
      <w:lvlJc w:val="left"/>
      <w:pPr>
        <w:tabs>
          <w:tab w:val="num" w:pos="7795"/>
        </w:tabs>
        <w:ind w:left="7795" w:hanging="360"/>
      </w:pPr>
      <w:rPr>
        <w:rFonts w:ascii="Wingdings" w:hAnsi="Wingdings" w:hint="default"/>
      </w:rPr>
    </w:lvl>
  </w:abstractNum>
  <w:abstractNum w:abstractNumId="19">
    <w:nsid w:val="167529BF"/>
    <w:multiLevelType w:val="hybridMultilevel"/>
    <w:tmpl w:val="C218B07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1CFD591D"/>
    <w:multiLevelType w:val="hybridMultilevel"/>
    <w:tmpl w:val="3514C888"/>
    <w:lvl w:ilvl="0" w:tplc="B748BBDE">
      <w:start w:val="1"/>
      <w:numFmt w:val="bullet"/>
      <w:lvlText w:val=""/>
      <w:lvlJc w:val="left"/>
      <w:pPr>
        <w:tabs>
          <w:tab w:val="num" w:pos="1997"/>
        </w:tabs>
        <w:ind w:left="1997" w:hanging="360"/>
      </w:pPr>
      <w:rPr>
        <w:rFonts w:ascii="Symbol" w:hAnsi="Symbol" w:hint="default"/>
      </w:rPr>
    </w:lvl>
    <w:lvl w:ilvl="1" w:tplc="0C0A0003">
      <w:start w:val="1"/>
      <w:numFmt w:val="bullet"/>
      <w:lvlText w:val="o"/>
      <w:lvlJc w:val="left"/>
      <w:pPr>
        <w:tabs>
          <w:tab w:val="num" w:pos="2717"/>
        </w:tabs>
        <w:ind w:left="2717" w:hanging="360"/>
      </w:pPr>
      <w:rPr>
        <w:rFonts w:ascii="Courier New" w:hAnsi="Courier New" w:hint="default"/>
      </w:rPr>
    </w:lvl>
    <w:lvl w:ilvl="2" w:tplc="0C0A0005" w:tentative="1">
      <w:start w:val="1"/>
      <w:numFmt w:val="bullet"/>
      <w:lvlText w:val=""/>
      <w:lvlJc w:val="left"/>
      <w:pPr>
        <w:tabs>
          <w:tab w:val="num" w:pos="3437"/>
        </w:tabs>
        <w:ind w:left="3437" w:hanging="360"/>
      </w:pPr>
      <w:rPr>
        <w:rFonts w:ascii="Wingdings" w:hAnsi="Wingdings" w:hint="default"/>
      </w:rPr>
    </w:lvl>
    <w:lvl w:ilvl="3" w:tplc="0C0A0001" w:tentative="1">
      <w:start w:val="1"/>
      <w:numFmt w:val="bullet"/>
      <w:lvlText w:val=""/>
      <w:lvlJc w:val="left"/>
      <w:pPr>
        <w:tabs>
          <w:tab w:val="num" w:pos="4157"/>
        </w:tabs>
        <w:ind w:left="4157" w:hanging="360"/>
      </w:pPr>
      <w:rPr>
        <w:rFonts w:ascii="Symbol" w:hAnsi="Symbol" w:hint="default"/>
      </w:rPr>
    </w:lvl>
    <w:lvl w:ilvl="4" w:tplc="0C0A0003" w:tentative="1">
      <w:start w:val="1"/>
      <w:numFmt w:val="bullet"/>
      <w:lvlText w:val="o"/>
      <w:lvlJc w:val="left"/>
      <w:pPr>
        <w:tabs>
          <w:tab w:val="num" w:pos="4877"/>
        </w:tabs>
        <w:ind w:left="4877" w:hanging="360"/>
      </w:pPr>
      <w:rPr>
        <w:rFonts w:ascii="Courier New" w:hAnsi="Courier New" w:hint="default"/>
      </w:rPr>
    </w:lvl>
    <w:lvl w:ilvl="5" w:tplc="0C0A0005" w:tentative="1">
      <w:start w:val="1"/>
      <w:numFmt w:val="bullet"/>
      <w:lvlText w:val=""/>
      <w:lvlJc w:val="left"/>
      <w:pPr>
        <w:tabs>
          <w:tab w:val="num" w:pos="5597"/>
        </w:tabs>
        <w:ind w:left="5597" w:hanging="360"/>
      </w:pPr>
      <w:rPr>
        <w:rFonts w:ascii="Wingdings" w:hAnsi="Wingdings" w:hint="default"/>
      </w:rPr>
    </w:lvl>
    <w:lvl w:ilvl="6" w:tplc="0C0A0001" w:tentative="1">
      <w:start w:val="1"/>
      <w:numFmt w:val="bullet"/>
      <w:lvlText w:val=""/>
      <w:lvlJc w:val="left"/>
      <w:pPr>
        <w:tabs>
          <w:tab w:val="num" w:pos="6317"/>
        </w:tabs>
        <w:ind w:left="6317" w:hanging="360"/>
      </w:pPr>
      <w:rPr>
        <w:rFonts w:ascii="Symbol" w:hAnsi="Symbol" w:hint="default"/>
      </w:rPr>
    </w:lvl>
    <w:lvl w:ilvl="7" w:tplc="0C0A0003" w:tentative="1">
      <w:start w:val="1"/>
      <w:numFmt w:val="bullet"/>
      <w:lvlText w:val="o"/>
      <w:lvlJc w:val="left"/>
      <w:pPr>
        <w:tabs>
          <w:tab w:val="num" w:pos="7037"/>
        </w:tabs>
        <w:ind w:left="7037" w:hanging="360"/>
      </w:pPr>
      <w:rPr>
        <w:rFonts w:ascii="Courier New" w:hAnsi="Courier New" w:hint="default"/>
      </w:rPr>
    </w:lvl>
    <w:lvl w:ilvl="8" w:tplc="0C0A0005" w:tentative="1">
      <w:start w:val="1"/>
      <w:numFmt w:val="bullet"/>
      <w:lvlText w:val=""/>
      <w:lvlJc w:val="left"/>
      <w:pPr>
        <w:tabs>
          <w:tab w:val="num" w:pos="7757"/>
        </w:tabs>
        <w:ind w:left="7757" w:hanging="360"/>
      </w:pPr>
      <w:rPr>
        <w:rFonts w:ascii="Wingdings" w:hAnsi="Wingdings" w:hint="default"/>
      </w:rPr>
    </w:lvl>
  </w:abstractNum>
  <w:abstractNum w:abstractNumId="21">
    <w:nsid w:val="21BA1DDA"/>
    <w:multiLevelType w:val="multilevel"/>
    <w:tmpl w:val="2EE446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4B33173"/>
    <w:multiLevelType w:val="hybridMultilevel"/>
    <w:tmpl w:val="6D689DE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3">
    <w:nsid w:val="3EC302E4"/>
    <w:multiLevelType w:val="multilevel"/>
    <w:tmpl w:val="785AAE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48E3E90"/>
    <w:multiLevelType w:val="hybridMultilevel"/>
    <w:tmpl w:val="A1EEA832"/>
    <w:lvl w:ilvl="0" w:tplc="FD72A012">
      <w:start w:val="1"/>
      <w:numFmt w:val="bullet"/>
      <w:lvlText w:val=""/>
      <w:lvlJc w:val="left"/>
      <w:pPr>
        <w:tabs>
          <w:tab w:val="num" w:pos="644"/>
        </w:tabs>
        <w:ind w:left="1080" w:hanging="72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B0A0FE1"/>
    <w:multiLevelType w:val="multilevel"/>
    <w:tmpl w:val="4D7C1620"/>
    <w:lvl w:ilvl="0">
      <w:start w:val="1"/>
      <w:numFmt w:val="bullet"/>
      <w:lvlText w:val=""/>
      <w:lvlJc w:val="left"/>
      <w:pPr>
        <w:tabs>
          <w:tab w:val="num" w:pos="1997"/>
        </w:tabs>
        <w:ind w:left="1997" w:hanging="360"/>
      </w:pPr>
      <w:rPr>
        <w:rFonts w:ascii="Symbol" w:hAnsi="Symbol" w:hint="default"/>
      </w:rPr>
    </w:lvl>
    <w:lvl w:ilvl="1">
      <w:start w:val="1"/>
      <w:numFmt w:val="bullet"/>
      <w:lvlText w:val=""/>
      <w:lvlJc w:val="left"/>
      <w:pPr>
        <w:tabs>
          <w:tab w:val="num" w:pos="2717"/>
        </w:tabs>
        <w:ind w:left="2717" w:hanging="360"/>
      </w:pPr>
      <w:rPr>
        <w:rFonts w:ascii="Wingdings" w:hAnsi="Wingdings" w:hint="default"/>
        <w:b/>
        <w:i w:val="0"/>
        <w:color w:val="auto"/>
      </w:rPr>
    </w:lvl>
    <w:lvl w:ilvl="2">
      <w:start w:val="1"/>
      <w:numFmt w:val="bullet"/>
      <w:lvlText w:val=""/>
      <w:lvlJc w:val="left"/>
      <w:pPr>
        <w:tabs>
          <w:tab w:val="num" w:pos="3437"/>
        </w:tabs>
        <w:ind w:left="3437" w:hanging="360"/>
      </w:pPr>
      <w:rPr>
        <w:rFonts w:ascii="Wingdings" w:hAnsi="Wingdings" w:hint="default"/>
      </w:rPr>
    </w:lvl>
    <w:lvl w:ilvl="3">
      <w:start w:val="1"/>
      <w:numFmt w:val="bullet"/>
      <w:lvlText w:val=""/>
      <w:lvlJc w:val="left"/>
      <w:pPr>
        <w:tabs>
          <w:tab w:val="num" w:pos="4157"/>
        </w:tabs>
        <w:ind w:left="4157" w:hanging="360"/>
      </w:pPr>
      <w:rPr>
        <w:rFonts w:ascii="Symbol" w:hAnsi="Symbol" w:hint="default"/>
      </w:rPr>
    </w:lvl>
    <w:lvl w:ilvl="4">
      <w:start w:val="1"/>
      <w:numFmt w:val="bullet"/>
      <w:lvlText w:val="o"/>
      <w:lvlJc w:val="left"/>
      <w:pPr>
        <w:tabs>
          <w:tab w:val="num" w:pos="4877"/>
        </w:tabs>
        <w:ind w:left="4877" w:hanging="360"/>
      </w:pPr>
      <w:rPr>
        <w:rFonts w:ascii="Courier New" w:hAnsi="Courier New" w:hint="default"/>
      </w:rPr>
    </w:lvl>
    <w:lvl w:ilvl="5">
      <w:start w:val="1"/>
      <w:numFmt w:val="bullet"/>
      <w:lvlText w:val=""/>
      <w:lvlJc w:val="left"/>
      <w:pPr>
        <w:tabs>
          <w:tab w:val="num" w:pos="5597"/>
        </w:tabs>
        <w:ind w:left="5597" w:hanging="360"/>
      </w:pPr>
      <w:rPr>
        <w:rFonts w:ascii="Wingdings" w:hAnsi="Wingdings" w:hint="default"/>
      </w:rPr>
    </w:lvl>
    <w:lvl w:ilvl="6">
      <w:start w:val="1"/>
      <w:numFmt w:val="bullet"/>
      <w:lvlText w:val=""/>
      <w:lvlJc w:val="left"/>
      <w:pPr>
        <w:tabs>
          <w:tab w:val="num" w:pos="6317"/>
        </w:tabs>
        <w:ind w:left="6317" w:hanging="360"/>
      </w:pPr>
      <w:rPr>
        <w:rFonts w:ascii="Symbol" w:hAnsi="Symbol" w:hint="default"/>
      </w:rPr>
    </w:lvl>
    <w:lvl w:ilvl="7">
      <w:start w:val="1"/>
      <w:numFmt w:val="bullet"/>
      <w:lvlText w:val="o"/>
      <w:lvlJc w:val="left"/>
      <w:pPr>
        <w:tabs>
          <w:tab w:val="num" w:pos="7037"/>
        </w:tabs>
        <w:ind w:left="7037" w:hanging="360"/>
      </w:pPr>
      <w:rPr>
        <w:rFonts w:ascii="Courier New" w:hAnsi="Courier New" w:hint="default"/>
      </w:rPr>
    </w:lvl>
    <w:lvl w:ilvl="8">
      <w:start w:val="1"/>
      <w:numFmt w:val="bullet"/>
      <w:lvlText w:val=""/>
      <w:lvlJc w:val="left"/>
      <w:pPr>
        <w:tabs>
          <w:tab w:val="num" w:pos="7757"/>
        </w:tabs>
        <w:ind w:left="7757" w:hanging="360"/>
      </w:pPr>
      <w:rPr>
        <w:rFonts w:ascii="Wingdings" w:hAnsi="Wingdings" w:hint="default"/>
      </w:rPr>
    </w:lvl>
  </w:abstractNum>
  <w:abstractNum w:abstractNumId="26">
    <w:nsid w:val="4D11460D"/>
    <w:multiLevelType w:val="hybridMultilevel"/>
    <w:tmpl w:val="405C68BC"/>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7">
    <w:nsid w:val="4D5509B7"/>
    <w:multiLevelType w:val="hybridMultilevel"/>
    <w:tmpl w:val="DAE2ACDC"/>
    <w:lvl w:ilvl="0" w:tplc="FD72A012">
      <w:start w:val="1"/>
      <w:numFmt w:val="bullet"/>
      <w:lvlText w:val=""/>
      <w:lvlJc w:val="left"/>
      <w:pPr>
        <w:tabs>
          <w:tab w:val="num" w:pos="284"/>
        </w:tabs>
        <w:ind w:left="720" w:hanging="72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F397CD5"/>
    <w:multiLevelType w:val="multilevel"/>
    <w:tmpl w:val="C068EB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24A2E56"/>
    <w:multiLevelType w:val="hybridMultilevel"/>
    <w:tmpl w:val="DF567FBC"/>
    <w:lvl w:ilvl="0" w:tplc="FD72A012">
      <w:start w:val="1"/>
      <w:numFmt w:val="bullet"/>
      <w:lvlText w:val=""/>
      <w:lvlJc w:val="left"/>
      <w:pPr>
        <w:tabs>
          <w:tab w:val="num" w:pos="2345"/>
        </w:tabs>
        <w:ind w:left="2781" w:hanging="720"/>
      </w:pPr>
      <w:rPr>
        <w:rFonts w:ascii="Wingdings" w:hAnsi="Wingdings" w:hint="default"/>
      </w:rPr>
    </w:lvl>
    <w:lvl w:ilvl="1" w:tplc="0C0A0003" w:tentative="1">
      <w:start w:val="1"/>
      <w:numFmt w:val="bullet"/>
      <w:lvlText w:val="o"/>
      <w:lvlJc w:val="left"/>
      <w:pPr>
        <w:tabs>
          <w:tab w:val="num" w:pos="3141"/>
        </w:tabs>
        <w:ind w:left="3141" w:hanging="360"/>
      </w:pPr>
      <w:rPr>
        <w:rFonts w:ascii="Courier New" w:hAnsi="Courier New" w:hint="default"/>
      </w:rPr>
    </w:lvl>
    <w:lvl w:ilvl="2" w:tplc="0C0A0005" w:tentative="1">
      <w:start w:val="1"/>
      <w:numFmt w:val="bullet"/>
      <w:lvlText w:val=""/>
      <w:lvlJc w:val="left"/>
      <w:pPr>
        <w:tabs>
          <w:tab w:val="num" w:pos="3861"/>
        </w:tabs>
        <w:ind w:left="3861" w:hanging="360"/>
      </w:pPr>
      <w:rPr>
        <w:rFonts w:ascii="Wingdings" w:hAnsi="Wingdings" w:hint="default"/>
      </w:rPr>
    </w:lvl>
    <w:lvl w:ilvl="3" w:tplc="0C0A0001" w:tentative="1">
      <w:start w:val="1"/>
      <w:numFmt w:val="bullet"/>
      <w:lvlText w:val=""/>
      <w:lvlJc w:val="left"/>
      <w:pPr>
        <w:tabs>
          <w:tab w:val="num" w:pos="4581"/>
        </w:tabs>
        <w:ind w:left="4581" w:hanging="360"/>
      </w:pPr>
      <w:rPr>
        <w:rFonts w:ascii="Symbol" w:hAnsi="Symbol" w:hint="default"/>
      </w:rPr>
    </w:lvl>
    <w:lvl w:ilvl="4" w:tplc="0C0A0003" w:tentative="1">
      <w:start w:val="1"/>
      <w:numFmt w:val="bullet"/>
      <w:lvlText w:val="o"/>
      <w:lvlJc w:val="left"/>
      <w:pPr>
        <w:tabs>
          <w:tab w:val="num" w:pos="5301"/>
        </w:tabs>
        <w:ind w:left="5301" w:hanging="360"/>
      </w:pPr>
      <w:rPr>
        <w:rFonts w:ascii="Courier New" w:hAnsi="Courier New" w:hint="default"/>
      </w:rPr>
    </w:lvl>
    <w:lvl w:ilvl="5" w:tplc="0C0A0005" w:tentative="1">
      <w:start w:val="1"/>
      <w:numFmt w:val="bullet"/>
      <w:lvlText w:val=""/>
      <w:lvlJc w:val="left"/>
      <w:pPr>
        <w:tabs>
          <w:tab w:val="num" w:pos="6021"/>
        </w:tabs>
        <w:ind w:left="6021" w:hanging="360"/>
      </w:pPr>
      <w:rPr>
        <w:rFonts w:ascii="Wingdings" w:hAnsi="Wingdings" w:hint="default"/>
      </w:rPr>
    </w:lvl>
    <w:lvl w:ilvl="6" w:tplc="0C0A0001" w:tentative="1">
      <w:start w:val="1"/>
      <w:numFmt w:val="bullet"/>
      <w:lvlText w:val=""/>
      <w:lvlJc w:val="left"/>
      <w:pPr>
        <w:tabs>
          <w:tab w:val="num" w:pos="6741"/>
        </w:tabs>
        <w:ind w:left="6741" w:hanging="360"/>
      </w:pPr>
      <w:rPr>
        <w:rFonts w:ascii="Symbol" w:hAnsi="Symbol" w:hint="default"/>
      </w:rPr>
    </w:lvl>
    <w:lvl w:ilvl="7" w:tplc="0C0A0003" w:tentative="1">
      <w:start w:val="1"/>
      <w:numFmt w:val="bullet"/>
      <w:lvlText w:val="o"/>
      <w:lvlJc w:val="left"/>
      <w:pPr>
        <w:tabs>
          <w:tab w:val="num" w:pos="7461"/>
        </w:tabs>
        <w:ind w:left="7461" w:hanging="360"/>
      </w:pPr>
      <w:rPr>
        <w:rFonts w:ascii="Courier New" w:hAnsi="Courier New" w:hint="default"/>
      </w:rPr>
    </w:lvl>
    <w:lvl w:ilvl="8" w:tplc="0C0A0005" w:tentative="1">
      <w:start w:val="1"/>
      <w:numFmt w:val="bullet"/>
      <w:lvlText w:val=""/>
      <w:lvlJc w:val="left"/>
      <w:pPr>
        <w:tabs>
          <w:tab w:val="num" w:pos="8181"/>
        </w:tabs>
        <w:ind w:left="8181" w:hanging="360"/>
      </w:pPr>
      <w:rPr>
        <w:rFonts w:ascii="Wingdings" w:hAnsi="Wingdings" w:hint="default"/>
      </w:rPr>
    </w:lvl>
  </w:abstractNum>
  <w:abstractNum w:abstractNumId="30">
    <w:nsid w:val="547D0088"/>
    <w:multiLevelType w:val="hybridMultilevel"/>
    <w:tmpl w:val="00F28420"/>
    <w:lvl w:ilvl="0" w:tplc="B748BBDE">
      <w:start w:val="1"/>
      <w:numFmt w:val="bullet"/>
      <w:lvlText w:val=""/>
      <w:lvlJc w:val="left"/>
      <w:pPr>
        <w:tabs>
          <w:tab w:val="num" w:pos="1997"/>
        </w:tabs>
        <w:ind w:left="1997" w:hanging="360"/>
      </w:pPr>
      <w:rPr>
        <w:rFonts w:ascii="Symbol" w:hAnsi="Symbol" w:hint="default"/>
      </w:rPr>
    </w:lvl>
    <w:lvl w:ilvl="1" w:tplc="FD72A012">
      <w:start w:val="1"/>
      <w:numFmt w:val="bullet"/>
      <w:lvlText w:val=""/>
      <w:lvlJc w:val="left"/>
      <w:pPr>
        <w:tabs>
          <w:tab w:val="num" w:pos="2641"/>
        </w:tabs>
        <w:ind w:left="3077" w:hanging="720"/>
      </w:pPr>
      <w:rPr>
        <w:rFonts w:ascii="Wingdings" w:hAnsi="Wingdings" w:hint="default"/>
      </w:rPr>
    </w:lvl>
    <w:lvl w:ilvl="2" w:tplc="0C0A0005" w:tentative="1">
      <w:start w:val="1"/>
      <w:numFmt w:val="bullet"/>
      <w:lvlText w:val=""/>
      <w:lvlJc w:val="left"/>
      <w:pPr>
        <w:tabs>
          <w:tab w:val="num" w:pos="3437"/>
        </w:tabs>
        <w:ind w:left="3437" w:hanging="360"/>
      </w:pPr>
      <w:rPr>
        <w:rFonts w:ascii="Wingdings" w:hAnsi="Wingdings" w:hint="default"/>
      </w:rPr>
    </w:lvl>
    <w:lvl w:ilvl="3" w:tplc="0C0A0001" w:tentative="1">
      <w:start w:val="1"/>
      <w:numFmt w:val="bullet"/>
      <w:lvlText w:val=""/>
      <w:lvlJc w:val="left"/>
      <w:pPr>
        <w:tabs>
          <w:tab w:val="num" w:pos="4157"/>
        </w:tabs>
        <w:ind w:left="4157" w:hanging="360"/>
      </w:pPr>
      <w:rPr>
        <w:rFonts w:ascii="Symbol" w:hAnsi="Symbol" w:hint="default"/>
      </w:rPr>
    </w:lvl>
    <w:lvl w:ilvl="4" w:tplc="0C0A0003" w:tentative="1">
      <w:start w:val="1"/>
      <w:numFmt w:val="bullet"/>
      <w:lvlText w:val="o"/>
      <w:lvlJc w:val="left"/>
      <w:pPr>
        <w:tabs>
          <w:tab w:val="num" w:pos="4877"/>
        </w:tabs>
        <w:ind w:left="4877" w:hanging="360"/>
      </w:pPr>
      <w:rPr>
        <w:rFonts w:ascii="Courier New" w:hAnsi="Courier New" w:hint="default"/>
      </w:rPr>
    </w:lvl>
    <w:lvl w:ilvl="5" w:tplc="0C0A0005" w:tentative="1">
      <w:start w:val="1"/>
      <w:numFmt w:val="bullet"/>
      <w:lvlText w:val=""/>
      <w:lvlJc w:val="left"/>
      <w:pPr>
        <w:tabs>
          <w:tab w:val="num" w:pos="5597"/>
        </w:tabs>
        <w:ind w:left="5597" w:hanging="360"/>
      </w:pPr>
      <w:rPr>
        <w:rFonts w:ascii="Wingdings" w:hAnsi="Wingdings" w:hint="default"/>
      </w:rPr>
    </w:lvl>
    <w:lvl w:ilvl="6" w:tplc="0C0A0001" w:tentative="1">
      <w:start w:val="1"/>
      <w:numFmt w:val="bullet"/>
      <w:lvlText w:val=""/>
      <w:lvlJc w:val="left"/>
      <w:pPr>
        <w:tabs>
          <w:tab w:val="num" w:pos="6317"/>
        </w:tabs>
        <w:ind w:left="6317" w:hanging="360"/>
      </w:pPr>
      <w:rPr>
        <w:rFonts w:ascii="Symbol" w:hAnsi="Symbol" w:hint="default"/>
      </w:rPr>
    </w:lvl>
    <w:lvl w:ilvl="7" w:tplc="0C0A0003" w:tentative="1">
      <w:start w:val="1"/>
      <w:numFmt w:val="bullet"/>
      <w:lvlText w:val="o"/>
      <w:lvlJc w:val="left"/>
      <w:pPr>
        <w:tabs>
          <w:tab w:val="num" w:pos="7037"/>
        </w:tabs>
        <w:ind w:left="7037" w:hanging="360"/>
      </w:pPr>
      <w:rPr>
        <w:rFonts w:ascii="Courier New" w:hAnsi="Courier New" w:hint="default"/>
      </w:rPr>
    </w:lvl>
    <w:lvl w:ilvl="8" w:tplc="0C0A0005" w:tentative="1">
      <w:start w:val="1"/>
      <w:numFmt w:val="bullet"/>
      <w:lvlText w:val=""/>
      <w:lvlJc w:val="left"/>
      <w:pPr>
        <w:tabs>
          <w:tab w:val="num" w:pos="7757"/>
        </w:tabs>
        <w:ind w:left="7757" w:hanging="360"/>
      </w:pPr>
      <w:rPr>
        <w:rFonts w:ascii="Wingdings" w:hAnsi="Wingdings" w:hint="default"/>
      </w:rPr>
    </w:lvl>
  </w:abstractNum>
  <w:abstractNum w:abstractNumId="31">
    <w:nsid w:val="603F12EC"/>
    <w:multiLevelType w:val="hybridMultilevel"/>
    <w:tmpl w:val="2EE446E0"/>
    <w:lvl w:ilvl="0" w:tplc="B748BBD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11C3F98"/>
    <w:multiLevelType w:val="hybridMultilevel"/>
    <w:tmpl w:val="C068EBEE"/>
    <w:lvl w:ilvl="0" w:tplc="B748BBD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B9572F5"/>
    <w:multiLevelType w:val="multilevel"/>
    <w:tmpl w:val="4B2A09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04147B9"/>
    <w:multiLevelType w:val="hybridMultilevel"/>
    <w:tmpl w:val="7BF001CE"/>
    <w:lvl w:ilvl="0" w:tplc="FD72A012">
      <w:start w:val="1"/>
      <w:numFmt w:val="bullet"/>
      <w:lvlText w:val=""/>
      <w:lvlJc w:val="left"/>
      <w:pPr>
        <w:tabs>
          <w:tab w:val="num" w:pos="644"/>
        </w:tabs>
        <w:ind w:left="1080" w:hanging="72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1BC7BAC"/>
    <w:multiLevelType w:val="hybridMultilevel"/>
    <w:tmpl w:val="324630C6"/>
    <w:lvl w:ilvl="0" w:tplc="151AF602">
      <w:start w:val="10"/>
      <w:numFmt w:val="bullet"/>
      <w:lvlText w:val="-"/>
      <w:lvlJc w:val="left"/>
      <w:pPr>
        <w:ind w:left="720" w:hanging="360"/>
      </w:pPr>
      <w:rPr>
        <w:rFonts w:ascii="Arial" w:eastAsia="MS Minngs"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1F33F67"/>
    <w:multiLevelType w:val="hybridMultilevel"/>
    <w:tmpl w:val="385C8792"/>
    <w:lvl w:ilvl="0" w:tplc="0C0A0001">
      <w:start w:val="1"/>
      <w:numFmt w:val="bullet"/>
      <w:lvlText w:val=""/>
      <w:lvlJc w:val="left"/>
      <w:pPr>
        <w:tabs>
          <w:tab w:val="num" w:pos="1004"/>
        </w:tabs>
        <w:ind w:left="1004" w:hanging="360"/>
      </w:pPr>
      <w:rPr>
        <w:rFonts w:ascii="Symbol" w:hAnsi="Symbol" w:hint="default"/>
      </w:rPr>
    </w:lvl>
    <w:lvl w:ilvl="1" w:tplc="3F6C5FE4">
      <w:numFmt w:val="bullet"/>
      <w:lvlText w:val="-"/>
      <w:lvlJc w:val="left"/>
      <w:pPr>
        <w:tabs>
          <w:tab w:val="num" w:pos="1724"/>
        </w:tabs>
        <w:ind w:left="1724" w:hanging="360"/>
      </w:pPr>
      <w:rPr>
        <w:rFonts w:ascii="Times New Roman" w:eastAsia="Times New Roman" w:hAnsi="Times New Roman"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nsid w:val="728935F1"/>
    <w:multiLevelType w:val="hybridMultilevel"/>
    <w:tmpl w:val="78D89AC6"/>
    <w:lvl w:ilvl="0" w:tplc="0C0A0001">
      <w:start w:val="1"/>
      <w:numFmt w:val="bullet"/>
      <w:lvlText w:val=""/>
      <w:lvlJc w:val="left"/>
      <w:pPr>
        <w:tabs>
          <w:tab w:val="num" w:pos="1004"/>
        </w:tabs>
        <w:ind w:left="1004" w:hanging="360"/>
      </w:pPr>
      <w:rPr>
        <w:rFonts w:ascii="Symbol" w:hAnsi="Symbol" w:hint="default"/>
      </w:rPr>
    </w:lvl>
    <w:lvl w:ilvl="1" w:tplc="3F6C5FE4">
      <w:numFmt w:val="bullet"/>
      <w:lvlText w:val="-"/>
      <w:lvlJc w:val="left"/>
      <w:pPr>
        <w:tabs>
          <w:tab w:val="num" w:pos="1724"/>
        </w:tabs>
        <w:ind w:left="1724" w:hanging="360"/>
      </w:pPr>
      <w:rPr>
        <w:rFonts w:ascii="Times New Roman" w:eastAsia="Times New Roman" w:hAnsi="Times New Roman"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nsid w:val="72A8650A"/>
    <w:multiLevelType w:val="hybridMultilevel"/>
    <w:tmpl w:val="DE24CA40"/>
    <w:lvl w:ilvl="0" w:tplc="FD72A012">
      <w:start w:val="1"/>
      <w:numFmt w:val="bullet"/>
      <w:lvlText w:val=""/>
      <w:lvlJc w:val="left"/>
      <w:pPr>
        <w:tabs>
          <w:tab w:val="num" w:pos="644"/>
        </w:tabs>
        <w:ind w:left="1080" w:hanging="72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3CF147F"/>
    <w:multiLevelType w:val="multilevel"/>
    <w:tmpl w:val="78D89AC6"/>
    <w:lvl w:ilvl="0">
      <w:start w:val="1"/>
      <w:numFmt w:val="bullet"/>
      <w:lvlText w:val=""/>
      <w:lvlJc w:val="left"/>
      <w:pPr>
        <w:tabs>
          <w:tab w:val="num" w:pos="1004"/>
        </w:tabs>
        <w:ind w:left="1004" w:hanging="360"/>
      </w:pPr>
      <w:rPr>
        <w:rFonts w:ascii="Symbol" w:hAnsi="Symbol" w:hint="default"/>
      </w:rPr>
    </w:lvl>
    <w:lvl w:ilvl="1">
      <w:numFmt w:val="bullet"/>
      <w:lvlText w:val="-"/>
      <w:lvlJc w:val="left"/>
      <w:pPr>
        <w:tabs>
          <w:tab w:val="num" w:pos="1724"/>
        </w:tabs>
        <w:ind w:left="1724" w:hanging="360"/>
      </w:pPr>
      <w:rPr>
        <w:rFonts w:ascii="Times New Roman" w:eastAsia="Times New Roman" w:hAnsi="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40">
    <w:nsid w:val="751D193D"/>
    <w:multiLevelType w:val="hybridMultilevel"/>
    <w:tmpl w:val="4B3CC786"/>
    <w:lvl w:ilvl="0" w:tplc="76B80A7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2"/>
  </w:num>
  <w:num w:numId="4">
    <w:abstractNumId w:val="28"/>
  </w:num>
  <w:num w:numId="5">
    <w:abstractNumId w:val="24"/>
  </w:num>
  <w:num w:numId="6">
    <w:abstractNumId w:val="23"/>
  </w:num>
  <w:num w:numId="7">
    <w:abstractNumId w:val="13"/>
  </w:num>
  <w:num w:numId="8">
    <w:abstractNumId w:val="33"/>
  </w:num>
  <w:num w:numId="9">
    <w:abstractNumId w:val="34"/>
  </w:num>
  <w:num w:numId="10">
    <w:abstractNumId w:val="17"/>
  </w:num>
  <w:num w:numId="11">
    <w:abstractNumId w:val="29"/>
  </w:num>
  <w:num w:numId="12">
    <w:abstractNumId w:val="12"/>
  </w:num>
  <w:num w:numId="13">
    <w:abstractNumId w:val="31"/>
  </w:num>
  <w:num w:numId="14">
    <w:abstractNumId w:val="21"/>
  </w:num>
  <w:num w:numId="15">
    <w:abstractNumId w:val="38"/>
  </w:num>
  <w:num w:numId="16">
    <w:abstractNumId w:val="2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0"/>
  </w:num>
  <w:num w:numId="28">
    <w:abstractNumId w:val="18"/>
  </w:num>
  <w:num w:numId="29">
    <w:abstractNumId w:val="20"/>
  </w:num>
  <w:num w:numId="30">
    <w:abstractNumId w:val="16"/>
  </w:num>
  <w:num w:numId="31">
    <w:abstractNumId w:val="15"/>
  </w:num>
  <w:num w:numId="32">
    <w:abstractNumId w:val="25"/>
  </w:num>
  <w:num w:numId="33">
    <w:abstractNumId w:val="30"/>
  </w:num>
  <w:num w:numId="34">
    <w:abstractNumId w:val="37"/>
  </w:num>
  <w:num w:numId="35">
    <w:abstractNumId w:val="40"/>
  </w:num>
  <w:num w:numId="36">
    <w:abstractNumId w:val="26"/>
  </w:num>
  <w:num w:numId="37">
    <w:abstractNumId w:val="39"/>
  </w:num>
  <w:num w:numId="38">
    <w:abstractNumId w:val="36"/>
  </w:num>
  <w:num w:numId="39">
    <w:abstractNumId w:val="19"/>
  </w:num>
  <w:num w:numId="40">
    <w:abstractNumId w:val="2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66"/>
    <w:rsid w:val="00010D96"/>
    <w:rsid w:val="000140F9"/>
    <w:rsid w:val="00032AA4"/>
    <w:rsid w:val="00032E5B"/>
    <w:rsid w:val="00043F5B"/>
    <w:rsid w:val="000546FC"/>
    <w:rsid w:val="00063DA8"/>
    <w:rsid w:val="00065E31"/>
    <w:rsid w:val="00072562"/>
    <w:rsid w:val="00074076"/>
    <w:rsid w:val="00080A77"/>
    <w:rsid w:val="00082DF1"/>
    <w:rsid w:val="000841E8"/>
    <w:rsid w:val="000872CC"/>
    <w:rsid w:val="0008782D"/>
    <w:rsid w:val="000A1C41"/>
    <w:rsid w:val="000B0370"/>
    <w:rsid w:val="000B138B"/>
    <w:rsid w:val="000C4236"/>
    <w:rsid w:val="000E1DDB"/>
    <w:rsid w:val="000E2295"/>
    <w:rsid w:val="000F1782"/>
    <w:rsid w:val="000F77FA"/>
    <w:rsid w:val="001021EF"/>
    <w:rsid w:val="0010605A"/>
    <w:rsid w:val="00106756"/>
    <w:rsid w:val="0011234B"/>
    <w:rsid w:val="00115F50"/>
    <w:rsid w:val="00123FCF"/>
    <w:rsid w:val="00127981"/>
    <w:rsid w:val="0013555D"/>
    <w:rsid w:val="0014424D"/>
    <w:rsid w:val="00147878"/>
    <w:rsid w:val="001527DA"/>
    <w:rsid w:val="00152D83"/>
    <w:rsid w:val="00154009"/>
    <w:rsid w:val="001669F1"/>
    <w:rsid w:val="00174710"/>
    <w:rsid w:val="00174EEA"/>
    <w:rsid w:val="00176B76"/>
    <w:rsid w:val="00191027"/>
    <w:rsid w:val="00197117"/>
    <w:rsid w:val="001B6E48"/>
    <w:rsid w:val="001C7A9D"/>
    <w:rsid w:val="001D28D2"/>
    <w:rsid w:val="001E1543"/>
    <w:rsid w:val="001E1EA2"/>
    <w:rsid w:val="001E6BAF"/>
    <w:rsid w:val="001F0544"/>
    <w:rsid w:val="001F2A65"/>
    <w:rsid w:val="002000DB"/>
    <w:rsid w:val="00200DF0"/>
    <w:rsid w:val="002026F7"/>
    <w:rsid w:val="00204A9D"/>
    <w:rsid w:val="00211776"/>
    <w:rsid w:val="0021510E"/>
    <w:rsid w:val="00216F65"/>
    <w:rsid w:val="00237350"/>
    <w:rsid w:val="00246999"/>
    <w:rsid w:val="0025056E"/>
    <w:rsid w:val="00252F5A"/>
    <w:rsid w:val="00256F5A"/>
    <w:rsid w:val="00265DA5"/>
    <w:rsid w:val="00266402"/>
    <w:rsid w:val="00270030"/>
    <w:rsid w:val="0027649C"/>
    <w:rsid w:val="00283899"/>
    <w:rsid w:val="00286364"/>
    <w:rsid w:val="00286736"/>
    <w:rsid w:val="002958C9"/>
    <w:rsid w:val="002A2B4C"/>
    <w:rsid w:val="002A310A"/>
    <w:rsid w:val="002B4893"/>
    <w:rsid w:val="002B5AA8"/>
    <w:rsid w:val="002C096C"/>
    <w:rsid w:val="002C3368"/>
    <w:rsid w:val="002D3816"/>
    <w:rsid w:val="002E1A8A"/>
    <w:rsid w:val="00300E50"/>
    <w:rsid w:val="00312E77"/>
    <w:rsid w:val="00326346"/>
    <w:rsid w:val="00336838"/>
    <w:rsid w:val="00342992"/>
    <w:rsid w:val="00344100"/>
    <w:rsid w:val="00345DA8"/>
    <w:rsid w:val="00346E98"/>
    <w:rsid w:val="003470FD"/>
    <w:rsid w:val="00361439"/>
    <w:rsid w:val="00362DC2"/>
    <w:rsid w:val="003742F8"/>
    <w:rsid w:val="00381F53"/>
    <w:rsid w:val="003857F6"/>
    <w:rsid w:val="00386CAD"/>
    <w:rsid w:val="003A2E30"/>
    <w:rsid w:val="003A4F00"/>
    <w:rsid w:val="003B0B9A"/>
    <w:rsid w:val="003B2406"/>
    <w:rsid w:val="003D4AFF"/>
    <w:rsid w:val="003D56F4"/>
    <w:rsid w:val="003E5A10"/>
    <w:rsid w:val="003E5E6A"/>
    <w:rsid w:val="003E754C"/>
    <w:rsid w:val="003F2D23"/>
    <w:rsid w:val="003F5AC3"/>
    <w:rsid w:val="003F684D"/>
    <w:rsid w:val="003F7B92"/>
    <w:rsid w:val="00404980"/>
    <w:rsid w:val="00411675"/>
    <w:rsid w:val="004276EF"/>
    <w:rsid w:val="00431FB5"/>
    <w:rsid w:val="00435C84"/>
    <w:rsid w:val="00436092"/>
    <w:rsid w:val="0044699A"/>
    <w:rsid w:val="00453A5C"/>
    <w:rsid w:val="004543BA"/>
    <w:rsid w:val="00461DFF"/>
    <w:rsid w:val="0046256A"/>
    <w:rsid w:val="00462DCF"/>
    <w:rsid w:val="004657FD"/>
    <w:rsid w:val="004669FA"/>
    <w:rsid w:val="004674BD"/>
    <w:rsid w:val="004751A8"/>
    <w:rsid w:val="00481F88"/>
    <w:rsid w:val="00482A59"/>
    <w:rsid w:val="004853D8"/>
    <w:rsid w:val="00485838"/>
    <w:rsid w:val="0048746B"/>
    <w:rsid w:val="00494314"/>
    <w:rsid w:val="00496DD7"/>
    <w:rsid w:val="004A02F7"/>
    <w:rsid w:val="004B02CE"/>
    <w:rsid w:val="004B3B7A"/>
    <w:rsid w:val="004C7EFB"/>
    <w:rsid w:val="004E3BD6"/>
    <w:rsid w:val="004E7766"/>
    <w:rsid w:val="004F0DCC"/>
    <w:rsid w:val="004F4919"/>
    <w:rsid w:val="004F5C3A"/>
    <w:rsid w:val="00507829"/>
    <w:rsid w:val="00510AAF"/>
    <w:rsid w:val="0051162F"/>
    <w:rsid w:val="00520744"/>
    <w:rsid w:val="00520809"/>
    <w:rsid w:val="00521B02"/>
    <w:rsid w:val="00523488"/>
    <w:rsid w:val="00523C88"/>
    <w:rsid w:val="005241F5"/>
    <w:rsid w:val="00524C35"/>
    <w:rsid w:val="00525004"/>
    <w:rsid w:val="00532E33"/>
    <w:rsid w:val="00533AAB"/>
    <w:rsid w:val="00534933"/>
    <w:rsid w:val="0054191A"/>
    <w:rsid w:val="0054613B"/>
    <w:rsid w:val="00547FFD"/>
    <w:rsid w:val="005518BF"/>
    <w:rsid w:val="00564E38"/>
    <w:rsid w:val="00565A85"/>
    <w:rsid w:val="00572704"/>
    <w:rsid w:val="00575121"/>
    <w:rsid w:val="0058252F"/>
    <w:rsid w:val="00593F55"/>
    <w:rsid w:val="00595E25"/>
    <w:rsid w:val="005A0E54"/>
    <w:rsid w:val="005A6555"/>
    <w:rsid w:val="005C0A40"/>
    <w:rsid w:val="005C23DD"/>
    <w:rsid w:val="005D09E4"/>
    <w:rsid w:val="005D40FD"/>
    <w:rsid w:val="005D42B4"/>
    <w:rsid w:val="005D5CA4"/>
    <w:rsid w:val="00611B8B"/>
    <w:rsid w:val="00634BBA"/>
    <w:rsid w:val="00642ABC"/>
    <w:rsid w:val="00646D1E"/>
    <w:rsid w:val="0065142B"/>
    <w:rsid w:val="006515A8"/>
    <w:rsid w:val="006650D5"/>
    <w:rsid w:val="0067166B"/>
    <w:rsid w:val="00676806"/>
    <w:rsid w:val="00696810"/>
    <w:rsid w:val="006A16F3"/>
    <w:rsid w:val="006A3768"/>
    <w:rsid w:val="006A4A06"/>
    <w:rsid w:val="006A5B07"/>
    <w:rsid w:val="006D3E34"/>
    <w:rsid w:val="006E0D55"/>
    <w:rsid w:val="006E1E97"/>
    <w:rsid w:val="006E3A46"/>
    <w:rsid w:val="006F04BA"/>
    <w:rsid w:val="006F06C7"/>
    <w:rsid w:val="006F52A9"/>
    <w:rsid w:val="00713630"/>
    <w:rsid w:val="00722D3E"/>
    <w:rsid w:val="007262A3"/>
    <w:rsid w:val="007267B8"/>
    <w:rsid w:val="00726898"/>
    <w:rsid w:val="007356D9"/>
    <w:rsid w:val="007729E9"/>
    <w:rsid w:val="00772C91"/>
    <w:rsid w:val="0077437A"/>
    <w:rsid w:val="007775AE"/>
    <w:rsid w:val="00777CE1"/>
    <w:rsid w:val="00791E3E"/>
    <w:rsid w:val="007A1964"/>
    <w:rsid w:val="007A5B41"/>
    <w:rsid w:val="007A73D2"/>
    <w:rsid w:val="007A7CA2"/>
    <w:rsid w:val="007C09DC"/>
    <w:rsid w:val="007C160A"/>
    <w:rsid w:val="007D1F8E"/>
    <w:rsid w:val="007D3DEC"/>
    <w:rsid w:val="007D629F"/>
    <w:rsid w:val="007D7A97"/>
    <w:rsid w:val="007E04DA"/>
    <w:rsid w:val="00805A32"/>
    <w:rsid w:val="0081769A"/>
    <w:rsid w:val="00830EF2"/>
    <w:rsid w:val="00835996"/>
    <w:rsid w:val="008377AE"/>
    <w:rsid w:val="00837C1B"/>
    <w:rsid w:val="00862997"/>
    <w:rsid w:val="00865408"/>
    <w:rsid w:val="00866D6C"/>
    <w:rsid w:val="008717FD"/>
    <w:rsid w:val="00875AB9"/>
    <w:rsid w:val="00882F9D"/>
    <w:rsid w:val="00893A34"/>
    <w:rsid w:val="008A4502"/>
    <w:rsid w:val="008B233B"/>
    <w:rsid w:val="008C7290"/>
    <w:rsid w:val="008D01B3"/>
    <w:rsid w:val="008D3943"/>
    <w:rsid w:val="008D6E51"/>
    <w:rsid w:val="008D76C8"/>
    <w:rsid w:val="008E2211"/>
    <w:rsid w:val="008E2549"/>
    <w:rsid w:val="008E384C"/>
    <w:rsid w:val="008E5F25"/>
    <w:rsid w:val="008E6963"/>
    <w:rsid w:val="008E7B5E"/>
    <w:rsid w:val="00903287"/>
    <w:rsid w:val="00904C96"/>
    <w:rsid w:val="00920E27"/>
    <w:rsid w:val="009259E1"/>
    <w:rsid w:val="00932614"/>
    <w:rsid w:val="00933FD1"/>
    <w:rsid w:val="00941271"/>
    <w:rsid w:val="009517AE"/>
    <w:rsid w:val="00951BE0"/>
    <w:rsid w:val="00956C47"/>
    <w:rsid w:val="0095701C"/>
    <w:rsid w:val="00957149"/>
    <w:rsid w:val="00960C32"/>
    <w:rsid w:val="00962ED5"/>
    <w:rsid w:val="00966345"/>
    <w:rsid w:val="00970C60"/>
    <w:rsid w:val="0097698E"/>
    <w:rsid w:val="00994FC7"/>
    <w:rsid w:val="009966B3"/>
    <w:rsid w:val="009A3BD7"/>
    <w:rsid w:val="009A43DF"/>
    <w:rsid w:val="009B2A69"/>
    <w:rsid w:val="009B300F"/>
    <w:rsid w:val="009B45E9"/>
    <w:rsid w:val="009C4C44"/>
    <w:rsid w:val="009D240A"/>
    <w:rsid w:val="009D352D"/>
    <w:rsid w:val="009D4890"/>
    <w:rsid w:val="009D69C1"/>
    <w:rsid w:val="009E6BBE"/>
    <w:rsid w:val="009F2A1D"/>
    <w:rsid w:val="00A22C2C"/>
    <w:rsid w:val="00A24A67"/>
    <w:rsid w:val="00A3126E"/>
    <w:rsid w:val="00A32F4C"/>
    <w:rsid w:val="00A419FC"/>
    <w:rsid w:val="00A52111"/>
    <w:rsid w:val="00A601AB"/>
    <w:rsid w:val="00A67AF9"/>
    <w:rsid w:val="00A85A90"/>
    <w:rsid w:val="00A861E4"/>
    <w:rsid w:val="00A86B6E"/>
    <w:rsid w:val="00A90063"/>
    <w:rsid w:val="00A93F3D"/>
    <w:rsid w:val="00A94E06"/>
    <w:rsid w:val="00AA34FA"/>
    <w:rsid w:val="00AB19A5"/>
    <w:rsid w:val="00AC2F84"/>
    <w:rsid w:val="00AD0108"/>
    <w:rsid w:val="00AE0265"/>
    <w:rsid w:val="00AE44A2"/>
    <w:rsid w:val="00AE516B"/>
    <w:rsid w:val="00AF0657"/>
    <w:rsid w:val="00AF13F2"/>
    <w:rsid w:val="00AF215A"/>
    <w:rsid w:val="00AF7E46"/>
    <w:rsid w:val="00B00948"/>
    <w:rsid w:val="00B01234"/>
    <w:rsid w:val="00B11225"/>
    <w:rsid w:val="00B171D1"/>
    <w:rsid w:val="00B35E80"/>
    <w:rsid w:val="00B4789A"/>
    <w:rsid w:val="00B60A9D"/>
    <w:rsid w:val="00B73255"/>
    <w:rsid w:val="00B82B8A"/>
    <w:rsid w:val="00B91BEA"/>
    <w:rsid w:val="00B94D40"/>
    <w:rsid w:val="00BB4C3D"/>
    <w:rsid w:val="00BB73EE"/>
    <w:rsid w:val="00BC3623"/>
    <w:rsid w:val="00BD3748"/>
    <w:rsid w:val="00BE004A"/>
    <w:rsid w:val="00BE7654"/>
    <w:rsid w:val="00BF4D14"/>
    <w:rsid w:val="00C1026B"/>
    <w:rsid w:val="00C11CA6"/>
    <w:rsid w:val="00C13486"/>
    <w:rsid w:val="00C1712C"/>
    <w:rsid w:val="00C245CD"/>
    <w:rsid w:val="00C24A44"/>
    <w:rsid w:val="00C324C1"/>
    <w:rsid w:val="00C33D5A"/>
    <w:rsid w:val="00C37080"/>
    <w:rsid w:val="00C479F1"/>
    <w:rsid w:val="00C50CEF"/>
    <w:rsid w:val="00C51457"/>
    <w:rsid w:val="00C519D3"/>
    <w:rsid w:val="00C570F0"/>
    <w:rsid w:val="00C63FC4"/>
    <w:rsid w:val="00C71536"/>
    <w:rsid w:val="00C72738"/>
    <w:rsid w:val="00C7306B"/>
    <w:rsid w:val="00C80AD1"/>
    <w:rsid w:val="00C821E8"/>
    <w:rsid w:val="00C85933"/>
    <w:rsid w:val="00C92FAE"/>
    <w:rsid w:val="00C95F0A"/>
    <w:rsid w:val="00CA0488"/>
    <w:rsid w:val="00CA28A0"/>
    <w:rsid w:val="00CA6EAD"/>
    <w:rsid w:val="00CA6F24"/>
    <w:rsid w:val="00CB5D16"/>
    <w:rsid w:val="00CC3759"/>
    <w:rsid w:val="00CC5C5C"/>
    <w:rsid w:val="00CC6DA2"/>
    <w:rsid w:val="00CD4D4D"/>
    <w:rsid w:val="00CE04A6"/>
    <w:rsid w:val="00CE14B2"/>
    <w:rsid w:val="00D0152B"/>
    <w:rsid w:val="00D027A5"/>
    <w:rsid w:val="00D06308"/>
    <w:rsid w:val="00D1095C"/>
    <w:rsid w:val="00D16866"/>
    <w:rsid w:val="00D35B14"/>
    <w:rsid w:val="00D4021C"/>
    <w:rsid w:val="00D44FDF"/>
    <w:rsid w:val="00D45DB4"/>
    <w:rsid w:val="00D57213"/>
    <w:rsid w:val="00D70FB5"/>
    <w:rsid w:val="00D7178D"/>
    <w:rsid w:val="00DA1896"/>
    <w:rsid w:val="00DB6D1D"/>
    <w:rsid w:val="00DC4798"/>
    <w:rsid w:val="00DC6CE6"/>
    <w:rsid w:val="00DD0C38"/>
    <w:rsid w:val="00DD0E33"/>
    <w:rsid w:val="00DD1378"/>
    <w:rsid w:val="00DD21EB"/>
    <w:rsid w:val="00DD2B60"/>
    <w:rsid w:val="00DD499A"/>
    <w:rsid w:val="00DD4A5A"/>
    <w:rsid w:val="00DD5AC7"/>
    <w:rsid w:val="00DD7B95"/>
    <w:rsid w:val="00DE4575"/>
    <w:rsid w:val="00DE7927"/>
    <w:rsid w:val="00DF021A"/>
    <w:rsid w:val="00DF22C4"/>
    <w:rsid w:val="00DF29D9"/>
    <w:rsid w:val="00DF3595"/>
    <w:rsid w:val="00DF5AA7"/>
    <w:rsid w:val="00DF7A4B"/>
    <w:rsid w:val="00E060AB"/>
    <w:rsid w:val="00E16A50"/>
    <w:rsid w:val="00E16D7B"/>
    <w:rsid w:val="00E21233"/>
    <w:rsid w:val="00E26097"/>
    <w:rsid w:val="00E264E9"/>
    <w:rsid w:val="00E339B9"/>
    <w:rsid w:val="00E358C7"/>
    <w:rsid w:val="00E478E1"/>
    <w:rsid w:val="00E65961"/>
    <w:rsid w:val="00E70C53"/>
    <w:rsid w:val="00E7188D"/>
    <w:rsid w:val="00E7194A"/>
    <w:rsid w:val="00E74296"/>
    <w:rsid w:val="00E83065"/>
    <w:rsid w:val="00E925CF"/>
    <w:rsid w:val="00E94509"/>
    <w:rsid w:val="00EA1055"/>
    <w:rsid w:val="00EA275F"/>
    <w:rsid w:val="00EB37C2"/>
    <w:rsid w:val="00EB6893"/>
    <w:rsid w:val="00EC028D"/>
    <w:rsid w:val="00EC5CD3"/>
    <w:rsid w:val="00ED0A23"/>
    <w:rsid w:val="00ED6B86"/>
    <w:rsid w:val="00EF0249"/>
    <w:rsid w:val="00F05786"/>
    <w:rsid w:val="00F14D35"/>
    <w:rsid w:val="00F4065D"/>
    <w:rsid w:val="00F428FA"/>
    <w:rsid w:val="00F45D7C"/>
    <w:rsid w:val="00F52501"/>
    <w:rsid w:val="00F565C2"/>
    <w:rsid w:val="00F7136A"/>
    <w:rsid w:val="00F74F0C"/>
    <w:rsid w:val="00F8108B"/>
    <w:rsid w:val="00F8166A"/>
    <w:rsid w:val="00F97A76"/>
    <w:rsid w:val="00FB299D"/>
    <w:rsid w:val="00FB5F31"/>
    <w:rsid w:val="00FB671E"/>
    <w:rsid w:val="00FD4D98"/>
    <w:rsid w:val="00FE5312"/>
    <w:rsid w:val="00FE71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A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90"/>
    <w:pPr>
      <w:spacing w:line="288" w:lineRule="auto"/>
      <w:ind w:left="340" w:hanging="340"/>
      <w:jc w:val="both"/>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872CC"/>
    <w:pPr>
      <w:tabs>
        <w:tab w:val="center" w:pos="4252"/>
        <w:tab w:val="right" w:pos="8504"/>
      </w:tabs>
      <w:spacing w:line="240" w:lineRule="auto"/>
      <w:ind w:left="0" w:firstLine="0"/>
      <w:jc w:val="left"/>
    </w:pPr>
    <w:rPr>
      <w:rFonts w:ascii="Times New Roman" w:hAnsi="Times New Roman"/>
      <w:sz w:val="20"/>
      <w:szCs w:val="20"/>
      <w:lang w:eastAsia="es-ES"/>
    </w:rPr>
  </w:style>
  <w:style w:type="character" w:customStyle="1" w:styleId="EncabezadoCar">
    <w:name w:val="Encabezado Car"/>
    <w:basedOn w:val="Fuentedeprrafopredeter"/>
    <w:link w:val="Encabezado"/>
    <w:uiPriority w:val="99"/>
    <w:semiHidden/>
    <w:locked/>
    <w:rsid w:val="008E7B5E"/>
    <w:rPr>
      <w:rFonts w:cs="Times New Roman"/>
      <w:lang w:eastAsia="en-US"/>
    </w:rPr>
  </w:style>
  <w:style w:type="table" w:styleId="Tablaconcuadrcula">
    <w:name w:val="Table Grid"/>
    <w:basedOn w:val="Tablanormal"/>
    <w:uiPriority w:val="99"/>
    <w:locked/>
    <w:rsid w:val="000872CC"/>
    <w:pPr>
      <w:spacing w:line="288" w:lineRule="auto"/>
      <w:ind w:left="340" w:hanging="340"/>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D16866"/>
    <w:pPr>
      <w:tabs>
        <w:tab w:val="center" w:pos="4252"/>
        <w:tab w:val="right" w:pos="8504"/>
      </w:tabs>
    </w:pPr>
  </w:style>
  <w:style w:type="character" w:customStyle="1" w:styleId="FooterChar">
    <w:name w:val="Footer Char"/>
    <w:basedOn w:val="Fuentedeprrafopredeter"/>
    <w:uiPriority w:val="99"/>
    <w:semiHidden/>
    <w:locked/>
    <w:rsid w:val="00386CAD"/>
    <w:rPr>
      <w:rFonts w:cs="Times New Roman"/>
      <w:lang w:eastAsia="en-US"/>
    </w:rPr>
  </w:style>
  <w:style w:type="character" w:customStyle="1" w:styleId="PiedepginaCar">
    <w:name w:val="Pie de página Car"/>
    <w:basedOn w:val="Fuentedeprrafopredeter"/>
    <w:link w:val="Piedepgina"/>
    <w:uiPriority w:val="99"/>
    <w:locked/>
    <w:rsid w:val="00D16866"/>
    <w:rPr>
      <w:rFonts w:ascii="Calibri" w:hAnsi="Calibri" w:cs="Times New Roman"/>
      <w:sz w:val="22"/>
      <w:szCs w:val="22"/>
      <w:lang w:val="es-ES" w:eastAsia="en-US" w:bidi="ar-SA"/>
    </w:rPr>
  </w:style>
  <w:style w:type="character" w:styleId="Hipervnculo">
    <w:name w:val="Hyperlink"/>
    <w:basedOn w:val="Fuentedeprrafopredeter"/>
    <w:uiPriority w:val="99"/>
    <w:rsid w:val="00A24A67"/>
    <w:rPr>
      <w:rFonts w:cs="Times New Roman"/>
      <w:color w:val="0000FF"/>
      <w:u w:val="single"/>
    </w:rPr>
  </w:style>
  <w:style w:type="paragraph" w:styleId="Textodeglobo">
    <w:name w:val="Balloon Text"/>
    <w:basedOn w:val="Normal"/>
    <w:link w:val="TextodegloboCar"/>
    <w:uiPriority w:val="99"/>
    <w:semiHidden/>
    <w:rsid w:val="003742F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D4AFF"/>
    <w:rPr>
      <w:rFonts w:ascii="Times New Roman" w:hAnsi="Times New Roman" w:cs="Times New Roman"/>
      <w:sz w:val="2"/>
      <w:lang w:eastAsia="en-US"/>
    </w:rPr>
  </w:style>
  <w:style w:type="paragraph" w:styleId="Prrafodelista">
    <w:name w:val="List Paragraph"/>
    <w:basedOn w:val="Normal"/>
    <w:uiPriority w:val="99"/>
    <w:qFormat/>
    <w:rsid w:val="00A94E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90"/>
    <w:pPr>
      <w:spacing w:line="288" w:lineRule="auto"/>
      <w:ind w:left="340" w:hanging="340"/>
      <w:jc w:val="both"/>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872CC"/>
    <w:pPr>
      <w:tabs>
        <w:tab w:val="center" w:pos="4252"/>
        <w:tab w:val="right" w:pos="8504"/>
      </w:tabs>
      <w:spacing w:line="240" w:lineRule="auto"/>
      <w:ind w:left="0" w:firstLine="0"/>
      <w:jc w:val="left"/>
    </w:pPr>
    <w:rPr>
      <w:rFonts w:ascii="Times New Roman" w:hAnsi="Times New Roman"/>
      <w:sz w:val="20"/>
      <w:szCs w:val="20"/>
      <w:lang w:eastAsia="es-ES"/>
    </w:rPr>
  </w:style>
  <w:style w:type="character" w:customStyle="1" w:styleId="EncabezadoCar">
    <w:name w:val="Encabezado Car"/>
    <w:basedOn w:val="Fuentedeprrafopredeter"/>
    <w:link w:val="Encabezado"/>
    <w:uiPriority w:val="99"/>
    <w:semiHidden/>
    <w:locked/>
    <w:rsid w:val="008E7B5E"/>
    <w:rPr>
      <w:rFonts w:cs="Times New Roman"/>
      <w:lang w:eastAsia="en-US"/>
    </w:rPr>
  </w:style>
  <w:style w:type="table" w:styleId="Tablaconcuadrcula">
    <w:name w:val="Table Grid"/>
    <w:basedOn w:val="Tablanormal"/>
    <w:uiPriority w:val="99"/>
    <w:locked/>
    <w:rsid w:val="000872CC"/>
    <w:pPr>
      <w:spacing w:line="288" w:lineRule="auto"/>
      <w:ind w:left="340" w:hanging="340"/>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D16866"/>
    <w:pPr>
      <w:tabs>
        <w:tab w:val="center" w:pos="4252"/>
        <w:tab w:val="right" w:pos="8504"/>
      </w:tabs>
    </w:pPr>
  </w:style>
  <w:style w:type="character" w:customStyle="1" w:styleId="FooterChar">
    <w:name w:val="Footer Char"/>
    <w:basedOn w:val="Fuentedeprrafopredeter"/>
    <w:uiPriority w:val="99"/>
    <w:semiHidden/>
    <w:locked/>
    <w:rsid w:val="00386CAD"/>
    <w:rPr>
      <w:rFonts w:cs="Times New Roman"/>
      <w:lang w:eastAsia="en-US"/>
    </w:rPr>
  </w:style>
  <w:style w:type="character" w:customStyle="1" w:styleId="PiedepginaCar">
    <w:name w:val="Pie de página Car"/>
    <w:basedOn w:val="Fuentedeprrafopredeter"/>
    <w:link w:val="Piedepgina"/>
    <w:uiPriority w:val="99"/>
    <w:locked/>
    <w:rsid w:val="00D16866"/>
    <w:rPr>
      <w:rFonts w:ascii="Calibri" w:hAnsi="Calibri" w:cs="Times New Roman"/>
      <w:sz w:val="22"/>
      <w:szCs w:val="22"/>
      <w:lang w:val="es-ES" w:eastAsia="en-US" w:bidi="ar-SA"/>
    </w:rPr>
  </w:style>
  <w:style w:type="character" w:styleId="Hipervnculo">
    <w:name w:val="Hyperlink"/>
    <w:basedOn w:val="Fuentedeprrafopredeter"/>
    <w:uiPriority w:val="99"/>
    <w:rsid w:val="00A24A67"/>
    <w:rPr>
      <w:rFonts w:cs="Times New Roman"/>
      <w:color w:val="0000FF"/>
      <w:u w:val="single"/>
    </w:rPr>
  </w:style>
  <w:style w:type="paragraph" w:styleId="Textodeglobo">
    <w:name w:val="Balloon Text"/>
    <w:basedOn w:val="Normal"/>
    <w:link w:val="TextodegloboCar"/>
    <w:uiPriority w:val="99"/>
    <w:semiHidden/>
    <w:rsid w:val="003742F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D4AFF"/>
    <w:rPr>
      <w:rFonts w:ascii="Times New Roman" w:hAnsi="Times New Roman" w:cs="Times New Roman"/>
      <w:sz w:val="2"/>
      <w:lang w:eastAsia="en-US"/>
    </w:rPr>
  </w:style>
  <w:style w:type="paragraph" w:styleId="Prrafodelista">
    <w:name w:val="List Paragraph"/>
    <w:basedOn w:val="Normal"/>
    <w:uiPriority w:val="99"/>
    <w:qFormat/>
    <w:rsid w:val="00A94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3903</Characters>
  <Application>Microsoft Macintosh Word</Application>
  <DocSecurity>0</DocSecurity>
  <Lines>32</Lines>
  <Paragraphs>9</Paragraphs>
  <ScaleCrop>false</ScaleCrop>
  <Company>UVEG</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CONGRESO INTERNACIONAL SOBRE EL DERECHO DE FAMILIA</dc:title>
  <dc:subject/>
  <dc:creator>deverda</dc:creator>
  <cp:keywords/>
  <dc:description/>
  <cp:lastModifiedBy>Javier Plaza</cp:lastModifiedBy>
  <cp:revision>2</cp:revision>
  <cp:lastPrinted>2013-05-10T08:01:00Z</cp:lastPrinted>
  <dcterms:created xsi:type="dcterms:W3CDTF">2014-02-14T09:13:00Z</dcterms:created>
  <dcterms:modified xsi:type="dcterms:W3CDTF">2014-02-14T09:13:00Z</dcterms:modified>
</cp:coreProperties>
</file>