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73F5" w:rsidRDefault="001C3D47" w:rsidP="000D3D0E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1C3D47">
        <w:rPr>
          <w:b/>
          <w:sz w:val="28"/>
          <w:szCs w:val="28"/>
        </w:rPr>
        <w:t>INSTRUCCIONES PARA LA PRESENTACIÓN DE LOS ERTES</w:t>
      </w:r>
      <w:r w:rsidR="00CE38A2">
        <w:rPr>
          <w:b/>
          <w:sz w:val="28"/>
          <w:szCs w:val="28"/>
        </w:rPr>
        <w:t xml:space="preserve"> POR FUERZA MAYOR COMO CONSECUENCIA DEL COVID-19</w:t>
      </w:r>
    </w:p>
    <w:p w:rsidR="001C3D47" w:rsidRDefault="001C3D47" w:rsidP="00CA73F5">
      <w:pPr>
        <w:rPr>
          <w:b/>
          <w:sz w:val="28"/>
          <w:szCs w:val="28"/>
        </w:rPr>
      </w:pPr>
    </w:p>
    <w:p w:rsidR="001C3D47" w:rsidRDefault="001C3D47" w:rsidP="00C62899">
      <w:pPr>
        <w:jc w:val="both"/>
        <w:rPr>
          <w:sz w:val="28"/>
          <w:szCs w:val="28"/>
        </w:rPr>
      </w:pPr>
      <w:r>
        <w:rPr>
          <w:sz w:val="28"/>
          <w:szCs w:val="28"/>
        </w:rPr>
        <w:t>1 S</w:t>
      </w:r>
      <w:r w:rsidR="00CE38A2">
        <w:rPr>
          <w:sz w:val="28"/>
          <w:szCs w:val="28"/>
        </w:rPr>
        <w:t>ó</w:t>
      </w:r>
      <w:r>
        <w:rPr>
          <w:sz w:val="28"/>
          <w:szCs w:val="28"/>
        </w:rPr>
        <w:t>lo son competencia del Ministerio de Trabajo y Economía Social los ERTES que afecten a trabajadores sitos en centros de trabajo de más de una comunidad autónoma.</w:t>
      </w:r>
    </w:p>
    <w:p w:rsidR="00CA73F5" w:rsidRPr="00C62899" w:rsidRDefault="001C3D47" w:rsidP="00C62899">
      <w:pPr>
        <w:rPr>
          <w:sz w:val="28"/>
          <w:szCs w:val="28"/>
        </w:rPr>
      </w:pPr>
      <w:r>
        <w:rPr>
          <w:sz w:val="28"/>
          <w:szCs w:val="28"/>
        </w:rPr>
        <w:t xml:space="preserve">2 Los ERTES, cuya competencia sea del </w:t>
      </w:r>
      <w:r w:rsidR="00BF380C" w:rsidRPr="00C62899">
        <w:rPr>
          <w:sz w:val="28"/>
          <w:szCs w:val="28"/>
        </w:rPr>
        <w:t>Ministerio de Trabajo y Economía Social, s</w:t>
      </w:r>
      <w:r w:rsidR="00C62899">
        <w:rPr>
          <w:sz w:val="28"/>
          <w:szCs w:val="28"/>
        </w:rPr>
        <w:t>olo</w:t>
      </w:r>
      <w:r w:rsidR="00BF380C" w:rsidRPr="00C62899">
        <w:rPr>
          <w:sz w:val="28"/>
          <w:szCs w:val="28"/>
        </w:rPr>
        <w:t xml:space="preserve"> </w:t>
      </w:r>
      <w:r w:rsidR="00C62899">
        <w:rPr>
          <w:sz w:val="28"/>
          <w:szCs w:val="28"/>
        </w:rPr>
        <w:t>podrán presentarse de forma telemática en los lugares que se relacionan a continuación</w:t>
      </w:r>
    </w:p>
    <w:p w:rsidR="00C62899" w:rsidRPr="00C27FBF" w:rsidRDefault="00C62899" w:rsidP="00C27FBF">
      <w:pPr>
        <w:pStyle w:val="Prrafodelista"/>
        <w:numPr>
          <w:ilvl w:val="0"/>
          <w:numId w:val="13"/>
        </w:numPr>
        <w:spacing w:line="252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C27FBF">
        <w:rPr>
          <w:rFonts w:ascii="Calibri" w:eastAsia="Calibri" w:hAnsi="Calibri" w:cs="Times New Roman"/>
          <w:sz w:val="28"/>
          <w:szCs w:val="28"/>
        </w:rPr>
        <w:t xml:space="preserve">La </w:t>
      </w:r>
      <w:r w:rsidR="00CA73F5" w:rsidRPr="00C27FBF">
        <w:rPr>
          <w:rFonts w:ascii="Calibri" w:eastAsia="Calibri" w:hAnsi="Calibri" w:cs="Times New Roman"/>
          <w:sz w:val="28"/>
          <w:szCs w:val="28"/>
        </w:rPr>
        <w:t>Se</w:t>
      </w:r>
      <w:r w:rsidRPr="00C27FBF">
        <w:rPr>
          <w:rFonts w:ascii="Calibri" w:eastAsia="Calibri" w:hAnsi="Calibri" w:cs="Times New Roman"/>
          <w:sz w:val="28"/>
          <w:szCs w:val="28"/>
        </w:rPr>
        <w:t>de Electrónica</w:t>
      </w:r>
      <w:r w:rsidR="00CA73F5" w:rsidRPr="00C27FBF">
        <w:rPr>
          <w:rFonts w:ascii="Calibri" w:eastAsia="Calibri" w:hAnsi="Calibri" w:cs="Times New Roman"/>
          <w:sz w:val="28"/>
          <w:szCs w:val="28"/>
        </w:rPr>
        <w:t xml:space="preserve"> </w:t>
      </w:r>
      <w:r w:rsidR="00BF380C" w:rsidRPr="00C27FBF">
        <w:rPr>
          <w:rFonts w:ascii="Calibri" w:eastAsia="Calibri" w:hAnsi="Calibri" w:cs="Times New Roman"/>
          <w:sz w:val="28"/>
          <w:szCs w:val="28"/>
        </w:rPr>
        <w:t>del Ministerio de Trabajo y Economía Social</w:t>
      </w:r>
      <w:r w:rsidR="00C27FBF" w:rsidRPr="00C27FBF">
        <w:rPr>
          <w:rFonts w:ascii="Calibri" w:eastAsia="Calibri" w:hAnsi="Calibri" w:cs="Times New Roman"/>
          <w:sz w:val="28"/>
          <w:szCs w:val="28"/>
        </w:rPr>
        <w:t>, a la que se puede a</w:t>
      </w:r>
      <w:r w:rsidRPr="00C27FBF">
        <w:rPr>
          <w:rFonts w:ascii="Calibri" w:eastAsia="Calibri" w:hAnsi="Calibri" w:cs="Times New Roman"/>
          <w:sz w:val="28"/>
          <w:szCs w:val="28"/>
        </w:rPr>
        <w:t xml:space="preserve"> puede acceder a través de su página web o desde el enlace</w:t>
      </w:r>
    </w:p>
    <w:p w:rsidR="00CA73F5" w:rsidRPr="00C62899" w:rsidRDefault="00CA73F5" w:rsidP="00C27FBF">
      <w:pPr>
        <w:spacing w:line="252" w:lineRule="auto"/>
        <w:ind w:left="360"/>
        <w:contextualSpacing/>
        <w:jc w:val="both"/>
        <w:rPr>
          <w:rFonts w:ascii="Calibri" w:eastAsia="Calibri" w:hAnsi="Calibri" w:cs="Times New Roman"/>
          <w:sz w:val="28"/>
          <w:szCs w:val="28"/>
        </w:rPr>
      </w:pPr>
      <w:r w:rsidRPr="00C62899">
        <w:rPr>
          <w:rFonts w:ascii="Calibri" w:eastAsia="Calibri" w:hAnsi="Calibri" w:cs="Times New Roman"/>
          <w:sz w:val="28"/>
          <w:szCs w:val="28"/>
        </w:rPr>
        <w:t>(</w:t>
      </w:r>
      <w:hyperlink r:id="rId5" w:history="1">
        <w:r w:rsidRPr="00C62899">
          <w:rPr>
            <w:rFonts w:ascii="Calibri" w:eastAsia="Calibri" w:hAnsi="Calibri" w:cs="Times New Roman"/>
            <w:color w:val="0563C1"/>
            <w:sz w:val="28"/>
            <w:szCs w:val="28"/>
            <w:u w:val="single"/>
          </w:rPr>
          <w:t>https://expinterweb.empleo.gob.es/ley11/inicio/showTramites.action?procedimientoSel=7&amp;proc=2</w:t>
        </w:r>
      </w:hyperlink>
      <w:r w:rsidRPr="00C62899">
        <w:rPr>
          <w:rFonts w:ascii="Calibri" w:eastAsia="Calibri" w:hAnsi="Calibri" w:cs="Times New Roman"/>
          <w:sz w:val="28"/>
          <w:szCs w:val="28"/>
        </w:rPr>
        <w:t>)</w:t>
      </w:r>
    </w:p>
    <w:p w:rsidR="00CA73F5" w:rsidRPr="00CA73F5" w:rsidRDefault="00CA73F5" w:rsidP="00C27FBF">
      <w:pPr>
        <w:spacing w:line="252" w:lineRule="auto"/>
        <w:ind w:left="1068"/>
        <w:contextualSpacing/>
        <w:jc w:val="both"/>
        <w:rPr>
          <w:rFonts w:ascii="Calibri" w:eastAsia="Calibri" w:hAnsi="Calibri" w:cs="Times New Roman"/>
          <w:color w:val="000000"/>
        </w:rPr>
      </w:pPr>
    </w:p>
    <w:p w:rsidR="00CA73F5" w:rsidRPr="00C27FBF" w:rsidRDefault="00CA73F5" w:rsidP="00C27FBF">
      <w:pPr>
        <w:pStyle w:val="Prrafodelista"/>
        <w:numPr>
          <w:ilvl w:val="0"/>
          <w:numId w:val="13"/>
        </w:numPr>
        <w:spacing w:line="252" w:lineRule="auto"/>
        <w:rPr>
          <w:rFonts w:ascii="Calibri" w:eastAsia="Calibri" w:hAnsi="Calibri" w:cs="Times New Roman"/>
          <w:sz w:val="28"/>
          <w:szCs w:val="28"/>
        </w:rPr>
      </w:pPr>
      <w:r w:rsidRPr="00C27FBF">
        <w:rPr>
          <w:rFonts w:ascii="Calibri" w:eastAsia="Calibri" w:hAnsi="Calibri" w:cs="Times New Roman"/>
          <w:sz w:val="28"/>
          <w:szCs w:val="28"/>
        </w:rPr>
        <w:t>Registro Electrónico General de la AGE (</w:t>
      </w:r>
      <w:hyperlink r:id="rId6" w:history="1">
        <w:r w:rsidRPr="00C27FBF">
          <w:rPr>
            <w:rFonts w:ascii="Calibri" w:eastAsia="Calibri" w:hAnsi="Calibri" w:cs="Times New Roman"/>
            <w:sz w:val="28"/>
            <w:szCs w:val="28"/>
          </w:rPr>
          <w:t>https://rec.redsara.es/registro/action/are/acceso.do</w:t>
        </w:r>
      </w:hyperlink>
      <w:r w:rsidRPr="00C27FBF">
        <w:rPr>
          <w:rFonts w:ascii="Calibri" w:eastAsia="Calibri" w:hAnsi="Calibri" w:cs="Times New Roman"/>
          <w:sz w:val="28"/>
          <w:szCs w:val="28"/>
        </w:rPr>
        <w:t>)</w:t>
      </w:r>
    </w:p>
    <w:p w:rsidR="000D3D0E" w:rsidRPr="000D3D0E" w:rsidRDefault="000D3D0E" w:rsidP="000D3D0E">
      <w:pPr>
        <w:spacing w:line="252" w:lineRule="auto"/>
        <w:contextualSpacing/>
        <w:jc w:val="both"/>
        <w:rPr>
          <w:rFonts w:ascii="Calibri" w:eastAsia="Calibri" w:hAnsi="Calibri" w:cs="Times New Roman"/>
          <w:b/>
          <w:sz w:val="28"/>
          <w:szCs w:val="28"/>
        </w:rPr>
      </w:pPr>
    </w:p>
    <w:p w:rsidR="00CA73F5" w:rsidRPr="00C27FBF" w:rsidRDefault="00C27FBF" w:rsidP="00C27FBF">
      <w:pPr>
        <w:spacing w:line="252" w:lineRule="auto"/>
        <w:ind w:left="360"/>
        <w:jc w:val="both"/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 xml:space="preserve">3 </w:t>
      </w:r>
      <w:r w:rsidR="000D3D0E" w:rsidRPr="00C27FBF">
        <w:rPr>
          <w:rFonts w:ascii="Calibri" w:eastAsia="Calibri" w:hAnsi="Calibri" w:cs="Times New Roman"/>
          <w:b/>
          <w:sz w:val="28"/>
          <w:szCs w:val="28"/>
        </w:rPr>
        <w:t>Además del Formulario se deberá adjuntar con carácter obligatorio</w:t>
      </w:r>
    </w:p>
    <w:p w:rsidR="000D3D0E" w:rsidRDefault="000D3D0E" w:rsidP="000D3D0E">
      <w:pPr>
        <w:pStyle w:val="Prrafodelista"/>
        <w:rPr>
          <w:rFonts w:ascii="Calibri" w:eastAsia="Calibri" w:hAnsi="Calibri" w:cs="Times New Roman"/>
          <w:b/>
          <w:sz w:val="28"/>
          <w:szCs w:val="28"/>
        </w:rPr>
      </w:pPr>
    </w:p>
    <w:p w:rsidR="00C27FBF" w:rsidRDefault="00C27FBF" w:rsidP="00C27FBF">
      <w:pPr>
        <w:pStyle w:val="Prrafodelista"/>
        <w:numPr>
          <w:ilvl w:val="0"/>
          <w:numId w:val="13"/>
        </w:numPr>
        <w:rPr>
          <w:rFonts w:ascii="Calibri" w:eastAsia="Calibri" w:hAnsi="Calibri" w:cs="Times New Roman"/>
          <w:sz w:val="28"/>
          <w:szCs w:val="28"/>
        </w:rPr>
      </w:pPr>
      <w:r w:rsidRPr="00C27FBF">
        <w:rPr>
          <w:rFonts w:ascii="Calibri" w:eastAsia="Calibri" w:hAnsi="Calibri" w:cs="Times New Roman"/>
          <w:sz w:val="28"/>
          <w:szCs w:val="28"/>
        </w:rPr>
        <w:t xml:space="preserve">Memoria o informe justificativo de la causa alegada. </w:t>
      </w:r>
    </w:p>
    <w:p w:rsidR="00C27FBF" w:rsidRPr="00C27FBF" w:rsidRDefault="00C27FBF" w:rsidP="00C27FBF">
      <w:pPr>
        <w:ind w:left="360"/>
        <w:jc w:val="both"/>
        <w:rPr>
          <w:rFonts w:ascii="Calibri" w:eastAsia="Calibri" w:hAnsi="Calibri" w:cs="Times New Roman"/>
          <w:sz w:val="24"/>
          <w:szCs w:val="24"/>
        </w:rPr>
      </w:pPr>
      <w:r w:rsidRPr="00C27FBF">
        <w:rPr>
          <w:rFonts w:ascii="Calibri" w:eastAsia="Calibri" w:hAnsi="Calibri" w:cs="Times New Roman"/>
          <w:sz w:val="24"/>
          <w:szCs w:val="24"/>
        </w:rPr>
        <w:t>En aquellos casos que los centros de trabajo pertenezcan a un sector incluido en el anexo de Real Decreto 463/2020 por el que se declara el estado de alarma para la gestión de la situación de crisis humanitaria ocasionada por el COVID-19, bastará con la presentación de cualquier documento que acredite dicha circunstancia.</w:t>
      </w:r>
    </w:p>
    <w:p w:rsidR="00C27FBF" w:rsidRPr="000D3D0E" w:rsidRDefault="00C27FBF" w:rsidP="000D3D0E">
      <w:pPr>
        <w:pStyle w:val="Prrafodelista"/>
        <w:rPr>
          <w:rFonts w:ascii="Calibri" w:eastAsia="Calibri" w:hAnsi="Calibri" w:cs="Times New Roman"/>
          <w:b/>
          <w:sz w:val="28"/>
          <w:szCs w:val="28"/>
        </w:rPr>
      </w:pPr>
    </w:p>
    <w:p w:rsidR="000D3D0E" w:rsidRDefault="000D3D0E" w:rsidP="000D3D0E">
      <w:pPr>
        <w:pStyle w:val="Prrafodelista"/>
        <w:numPr>
          <w:ilvl w:val="0"/>
          <w:numId w:val="12"/>
        </w:numPr>
        <w:spacing w:line="252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0D3D0E">
        <w:rPr>
          <w:rFonts w:ascii="Calibri" w:eastAsia="Calibri" w:hAnsi="Calibri" w:cs="Times New Roman"/>
          <w:sz w:val="28"/>
          <w:szCs w:val="28"/>
        </w:rPr>
        <w:t>Copia de la comunicación a la representación de l</w:t>
      </w:r>
      <w:r w:rsidR="00CE38A2">
        <w:rPr>
          <w:rFonts w:ascii="Calibri" w:eastAsia="Calibri" w:hAnsi="Calibri" w:cs="Times New Roman"/>
          <w:sz w:val="28"/>
          <w:szCs w:val="28"/>
        </w:rPr>
        <w:t>as personas</w:t>
      </w:r>
      <w:r w:rsidRPr="000D3D0E">
        <w:rPr>
          <w:rFonts w:ascii="Calibri" w:eastAsia="Calibri" w:hAnsi="Calibri" w:cs="Times New Roman"/>
          <w:sz w:val="28"/>
          <w:szCs w:val="28"/>
        </w:rPr>
        <w:t xml:space="preserve"> trabajador</w:t>
      </w:r>
      <w:r w:rsidR="00CE38A2">
        <w:rPr>
          <w:rFonts w:ascii="Calibri" w:eastAsia="Calibri" w:hAnsi="Calibri" w:cs="Times New Roman"/>
          <w:sz w:val="28"/>
          <w:szCs w:val="28"/>
        </w:rPr>
        <w:t>a</w:t>
      </w:r>
      <w:r w:rsidRPr="000D3D0E">
        <w:rPr>
          <w:rFonts w:ascii="Calibri" w:eastAsia="Calibri" w:hAnsi="Calibri" w:cs="Times New Roman"/>
          <w:sz w:val="28"/>
          <w:szCs w:val="28"/>
        </w:rPr>
        <w:t>s, o</w:t>
      </w:r>
      <w:r w:rsidR="00CE38A2">
        <w:rPr>
          <w:rFonts w:ascii="Calibri" w:eastAsia="Calibri" w:hAnsi="Calibri" w:cs="Times New Roman"/>
          <w:sz w:val="28"/>
          <w:szCs w:val="28"/>
        </w:rPr>
        <w:t>,</w:t>
      </w:r>
      <w:r w:rsidRPr="000D3D0E">
        <w:rPr>
          <w:rFonts w:ascii="Calibri" w:eastAsia="Calibri" w:hAnsi="Calibri" w:cs="Times New Roman"/>
          <w:sz w:val="28"/>
          <w:szCs w:val="28"/>
        </w:rPr>
        <w:t xml:space="preserve"> en </w:t>
      </w:r>
      <w:r w:rsidR="00CE38A2">
        <w:rPr>
          <w:rFonts w:ascii="Calibri" w:eastAsia="Calibri" w:hAnsi="Calibri" w:cs="Times New Roman"/>
          <w:sz w:val="28"/>
          <w:szCs w:val="28"/>
        </w:rPr>
        <w:t>caso de no existir, a las</w:t>
      </w:r>
      <w:r w:rsidRPr="000D3D0E">
        <w:rPr>
          <w:rFonts w:ascii="Calibri" w:eastAsia="Calibri" w:hAnsi="Calibri" w:cs="Times New Roman"/>
          <w:sz w:val="28"/>
          <w:szCs w:val="28"/>
        </w:rPr>
        <w:t xml:space="preserve"> personas trabajadoras.</w:t>
      </w:r>
    </w:p>
    <w:p w:rsidR="00CE38A2" w:rsidRPr="00CE38A2" w:rsidRDefault="00CE38A2" w:rsidP="00CE38A2">
      <w:pPr>
        <w:spacing w:line="252" w:lineRule="auto"/>
        <w:ind w:left="360"/>
        <w:jc w:val="both"/>
        <w:rPr>
          <w:rFonts w:ascii="Calibri" w:eastAsia="Calibri" w:hAnsi="Calibri" w:cs="Times New Roman"/>
          <w:sz w:val="28"/>
          <w:szCs w:val="28"/>
        </w:rPr>
      </w:pPr>
    </w:p>
    <w:p w:rsidR="000D3D0E" w:rsidRPr="000D3D0E" w:rsidRDefault="000D3D0E" w:rsidP="000D3D0E">
      <w:pPr>
        <w:pStyle w:val="Prrafodelista"/>
        <w:numPr>
          <w:ilvl w:val="0"/>
          <w:numId w:val="12"/>
        </w:numPr>
        <w:spacing w:line="252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0D3D0E">
        <w:rPr>
          <w:rFonts w:ascii="Calibri" w:eastAsia="Calibri" w:hAnsi="Calibri" w:cs="Times New Roman"/>
          <w:sz w:val="28"/>
          <w:szCs w:val="28"/>
        </w:rPr>
        <w:t>Una relación nominal de todos l</w:t>
      </w:r>
      <w:r w:rsidR="00CE38A2">
        <w:rPr>
          <w:rFonts w:ascii="Calibri" w:eastAsia="Calibri" w:hAnsi="Calibri" w:cs="Times New Roman"/>
          <w:sz w:val="28"/>
          <w:szCs w:val="28"/>
        </w:rPr>
        <w:t>as personas</w:t>
      </w:r>
      <w:r w:rsidRPr="000D3D0E">
        <w:rPr>
          <w:rFonts w:ascii="Calibri" w:eastAsia="Calibri" w:hAnsi="Calibri" w:cs="Times New Roman"/>
          <w:sz w:val="28"/>
          <w:szCs w:val="28"/>
        </w:rPr>
        <w:t xml:space="preserve"> trabajadores afectad</w:t>
      </w:r>
      <w:r w:rsidR="00CE38A2">
        <w:rPr>
          <w:rFonts w:ascii="Calibri" w:eastAsia="Calibri" w:hAnsi="Calibri" w:cs="Times New Roman"/>
          <w:sz w:val="28"/>
          <w:szCs w:val="28"/>
        </w:rPr>
        <w:t>a</w:t>
      </w:r>
      <w:r w:rsidRPr="000D3D0E">
        <w:rPr>
          <w:rFonts w:ascii="Calibri" w:eastAsia="Calibri" w:hAnsi="Calibri" w:cs="Times New Roman"/>
          <w:sz w:val="28"/>
          <w:szCs w:val="28"/>
        </w:rPr>
        <w:t>s desglosada por provincia y comunidad au</w:t>
      </w:r>
      <w:r>
        <w:rPr>
          <w:rFonts w:ascii="Calibri" w:eastAsia="Calibri" w:hAnsi="Calibri" w:cs="Times New Roman"/>
          <w:sz w:val="28"/>
          <w:szCs w:val="28"/>
        </w:rPr>
        <w:t>tó</w:t>
      </w:r>
      <w:r w:rsidRPr="000D3D0E">
        <w:rPr>
          <w:rFonts w:ascii="Calibri" w:eastAsia="Calibri" w:hAnsi="Calibri" w:cs="Times New Roman"/>
          <w:sz w:val="28"/>
          <w:szCs w:val="28"/>
        </w:rPr>
        <w:t>noma</w:t>
      </w:r>
      <w:r>
        <w:rPr>
          <w:rFonts w:ascii="Calibri" w:eastAsia="Calibri" w:hAnsi="Calibri" w:cs="Times New Roman"/>
          <w:sz w:val="28"/>
          <w:szCs w:val="28"/>
        </w:rPr>
        <w:t xml:space="preserve"> en la que figure el número del DNI y el número de afiliación a la Seguridad Social de cada trabajador.</w:t>
      </w:r>
    </w:p>
    <w:p w:rsidR="000D3D0E" w:rsidRDefault="000D3D0E" w:rsidP="000D3D0E">
      <w:pPr>
        <w:spacing w:line="252" w:lineRule="auto"/>
        <w:ind w:left="360"/>
        <w:jc w:val="both"/>
        <w:rPr>
          <w:rFonts w:ascii="Calibri" w:eastAsia="Calibri" w:hAnsi="Calibri" w:cs="Times New Roman"/>
          <w:b/>
          <w:sz w:val="28"/>
          <w:szCs w:val="28"/>
        </w:rPr>
      </w:pPr>
    </w:p>
    <w:p w:rsidR="000D3D0E" w:rsidRPr="000D3D0E" w:rsidRDefault="000D3D0E" w:rsidP="000D3D0E">
      <w:pPr>
        <w:spacing w:line="252" w:lineRule="auto"/>
        <w:ind w:left="360"/>
        <w:jc w:val="both"/>
        <w:rPr>
          <w:rFonts w:ascii="Calibri" w:eastAsia="Calibri" w:hAnsi="Calibri" w:cs="Times New Roman"/>
          <w:b/>
          <w:sz w:val="28"/>
          <w:szCs w:val="28"/>
        </w:rPr>
      </w:pPr>
    </w:p>
    <w:sectPr w:rsidR="000D3D0E" w:rsidRPr="000D3D0E" w:rsidSect="006D3654">
      <w:pgSz w:w="11906" w:h="16838"/>
      <w:pgMar w:top="1417" w:right="99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905C5"/>
    <w:multiLevelType w:val="hybridMultilevel"/>
    <w:tmpl w:val="25F0D780"/>
    <w:lvl w:ilvl="0" w:tplc="0C0A0011">
      <w:start w:val="1"/>
      <w:numFmt w:val="decimal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D4487C"/>
    <w:multiLevelType w:val="hybridMultilevel"/>
    <w:tmpl w:val="04AA5E08"/>
    <w:lvl w:ilvl="0" w:tplc="0C0A0011">
      <w:start w:val="1"/>
      <w:numFmt w:val="decimal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A20AD6"/>
    <w:multiLevelType w:val="hybridMultilevel"/>
    <w:tmpl w:val="19787E94"/>
    <w:lvl w:ilvl="0" w:tplc="E09EC17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677050"/>
    <w:multiLevelType w:val="hybridMultilevel"/>
    <w:tmpl w:val="E7845D2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342B4C"/>
    <w:multiLevelType w:val="multilevel"/>
    <w:tmpl w:val="825C9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CDD7ECB"/>
    <w:multiLevelType w:val="hybridMultilevel"/>
    <w:tmpl w:val="99C6ABB8"/>
    <w:lvl w:ilvl="0" w:tplc="C24EC81E">
      <w:start w:val="19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C4B6D"/>
    <w:multiLevelType w:val="hybridMultilevel"/>
    <w:tmpl w:val="9970CC7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9B3D93"/>
    <w:multiLevelType w:val="hybridMultilevel"/>
    <w:tmpl w:val="C172EE8E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B64CC4"/>
    <w:multiLevelType w:val="hybridMultilevel"/>
    <w:tmpl w:val="D2328826"/>
    <w:lvl w:ilvl="0" w:tplc="4CBE836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FA1E53"/>
    <w:multiLevelType w:val="hybridMultilevel"/>
    <w:tmpl w:val="F0D6EE9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38112B"/>
    <w:multiLevelType w:val="hybridMultilevel"/>
    <w:tmpl w:val="6D4EDF70"/>
    <w:lvl w:ilvl="0" w:tplc="0C0A0011">
      <w:start w:val="1"/>
      <w:numFmt w:val="decimal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4"/>
  </w:num>
  <w:num w:numId="4">
    <w:abstractNumId w:val="2"/>
  </w:num>
  <w:num w:numId="5">
    <w:abstractNumId w:val="5"/>
  </w:num>
  <w:num w:numId="6">
    <w:abstractNumId w:val="7"/>
  </w:num>
  <w:num w:numId="7">
    <w:abstractNumId w:val="7"/>
  </w:num>
  <w:num w:numId="8">
    <w:abstractNumId w:val="4"/>
  </w:num>
  <w:num w:numId="9">
    <w:abstractNumId w:val="10"/>
  </w:num>
  <w:num w:numId="10">
    <w:abstractNumId w:val="1"/>
  </w:num>
  <w:num w:numId="11">
    <w:abstractNumId w:val="0"/>
  </w:num>
  <w:num w:numId="12">
    <w:abstractNumId w:val="6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E85"/>
    <w:rsid w:val="000119C9"/>
    <w:rsid w:val="00062E85"/>
    <w:rsid w:val="000A770F"/>
    <w:rsid w:val="000D3D0E"/>
    <w:rsid w:val="0017307B"/>
    <w:rsid w:val="001C3D47"/>
    <w:rsid w:val="001C5458"/>
    <w:rsid w:val="002449F6"/>
    <w:rsid w:val="002D4630"/>
    <w:rsid w:val="002D61FC"/>
    <w:rsid w:val="00434BDE"/>
    <w:rsid w:val="00455356"/>
    <w:rsid w:val="004B3B73"/>
    <w:rsid w:val="005C59A9"/>
    <w:rsid w:val="006D3654"/>
    <w:rsid w:val="008541B3"/>
    <w:rsid w:val="009112AE"/>
    <w:rsid w:val="0093226B"/>
    <w:rsid w:val="00A53D71"/>
    <w:rsid w:val="00A951F3"/>
    <w:rsid w:val="00B46949"/>
    <w:rsid w:val="00BF380C"/>
    <w:rsid w:val="00C27FBF"/>
    <w:rsid w:val="00C62899"/>
    <w:rsid w:val="00CA73F5"/>
    <w:rsid w:val="00CC69B1"/>
    <w:rsid w:val="00CD2FAF"/>
    <w:rsid w:val="00CE38A2"/>
    <w:rsid w:val="00D463D2"/>
    <w:rsid w:val="00D6056B"/>
    <w:rsid w:val="00DB047A"/>
    <w:rsid w:val="00E504B9"/>
    <w:rsid w:val="00E666C7"/>
    <w:rsid w:val="00E74038"/>
    <w:rsid w:val="00EA2DCA"/>
    <w:rsid w:val="00F212DE"/>
    <w:rsid w:val="00FA1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70301B-1745-4578-BDEF-49717930F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59A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62E8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6D3654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D6056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7651154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67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73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712299">
                  <w:marLeft w:val="75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213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5778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47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93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778879">
                  <w:marLeft w:val="75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c.redsara.es/registro/action/are/acceso.do" TargetMode="External"/><Relationship Id="rId5" Type="http://schemas.openxmlformats.org/officeDocument/2006/relationships/hyperlink" Target="https://expinterweb.empleo.gob.es/ley11/inicio/showTramites.action?procedimientoSel=7&amp;proc=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de Empleo y Seguridad Social</Company>
  <LinksUpToDate>false</LinksUpToDate>
  <CharactersWithSpaces>1739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LARA TORIBIO, FRANCISCO JAVIER</dc:creator>
  <cp:keywords/>
  <dc:description/>
  <cp:lastModifiedBy>papu</cp:lastModifiedBy>
  <cp:revision>2</cp:revision>
  <dcterms:created xsi:type="dcterms:W3CDTF">2020-03-16T09:41:00Z</dcterms:created>
  <dcterms:modified xsi:type="dcterms:W3CDTF">2020-03-16T09:41:00Z</dcterms:modified>
</cp:coreProperties>
</file>